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A47" w:rsidRPr="00177B8D" w:rsidRDefault="00271013" w:rsidP="00CD1A47">
      <w:pPr>
        <w:pStyle w:val="c2c38"/>
        <w:ind w:left="-360"/>
        <w:rPr>
          <w:rStyle w:val="c39c3"/>
          <w:color w:val="002060"/>
        </w:rPr>
      </w:pPr>
      <w:r>
        <w:rPr>
          <w:noProof/>
          <w:color w:val="002060"/>
        </w:rPr>
        <w:drawing>
          <wp:anchor distT="0" distB="0" distL="114300" distR="114300" simplePos="0" relativeHeight="251658240" behindDoc="0" locked="0" layoutInCell="1" allowOverlap="1" wp14:anchorId="1AAB8A64" wp14:editId="41E8E6C9">
            <wp:simplePos x="0" y="0"/>
            <wp:positionH relativeFrom="column">
              <wp:posOffset>-1061085</wp:posOffset>
            </wp:positionH>
            <wp:positionV relativeFrom="paragraph">
              <wp:posOffset>-412115</wp:posOffset>
            </wp:positionV>
            <wp:extent cx="7480935" cy="10591800"/>
            <wp:effectExtent l="0" t="0" r="5715" b="0"/>
            <wp:wrapNone/>
            <wp:docPr id="1" name="Рисунок 1" descr="C:\Users\admin\Desktop\гку 17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гку 17-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935" cy="1059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1A47" w:rsidRPr="00177B8D" w:rsidRDefault="00CD1A47" w:rsidP="00CD1A47">
      <w:pPr>
        <w:pStyle w:val="c2c38"/>
        <w:ind w:left="-360"/>
        <w:rPr>
          <w:rStyle w:val="c39c3"/>
          <w:color w:val="002060"/>
        </w:rPr>
      </w:pPr>
    </w:p>
    <w:p w:rsidR="00CD1A47" w:rsidRPr="00177B8D" w:rsidRDefault="00CD1A47" w:rsidP="00CD1A47">
      <w:pPr>
        <w:pStyle w:val="c2c38"/>
        <w:ind w:left="-360"/>
        <w:rPr>
          <w:rStyle w:val="c39c3"/>
          <w:color w:val="002060"/>
        </w:rPr>
      </w:pPr>
    </w:p>
    <w:p w:rsidR="00CD1A47" w:rsidRPr="00177B8D" w:rsidRDefault="00CD1A47" w:rsidP="00CD1A47">
      <w:pPr>
        <w:pStyle w:val="c2c38"/>
        <w:ind w:left="-360"/>
        <w:rPr>
          <w:rStyle w:val="c39c3"/>
          <w:color w:val="002060"/>
        </w:rPr>
      </w:pPr>
    </w:p>
    <w:p w:rsidR="00CD1A47" w:rsidRPr="00177B8D" w:rsidRDefault="00CD1A47" w:rsidP="00CD1A47">
      <w:pPr>
        <w:pStyle w:val="c2c38"/>
        <w:ind w:left="-360"/>
        <w:rPr>
          <w:rStyle w:val="c39c3"/>
          <w:color w:val="002060"/>
        </w:rPr>
      </w:pPr>
    </w:p>
    <w:p w:rsidR="00CD1A47" w:rsidRPr="00177B8D" w:rsidRDefault="00CD1A47" w:rsidP="00CD1A47">
      <w:pPr>
        <w:pStyle w:val="c2c38"/>
        <w:ind w:left="-360"/>
        <w:rPr>
          <w:rStyle w:val="c39c3"/>
          <w:color w:val="002060"/>
        </w:rPr>
      </w:pPr>
    </w:p>
    <w:p w:rsidR="00CD1A47" w:rsidRPr="00177B8D" w:rsidRDefault="00CD1A47" w:rsidP="00CD1A47">
      <w:pPr>
        <w:pStyle w:val="c2c38"/>
        <w:ind w:left="-360"/>
        <w:rPr>
          <w:rStyle w:val="c39c3"/>
          <w:color w:val="002060"/>
        </w:rPr>
      </w:pPr>
    </w:p>
    <w:p w:rsidR="00CD1A47" w:rsidRPr="00177B8D" w:rsidRDefault="00CD1A47" w:rsidP="00CD1A47">
      <w:pPr>
        <w:pStyle w:val="c2"/>
        <w:ind w:left="-360"/>
        <w:rPr>
          <w:rStyle w:val="c39c3"/>
          <w:color w:val="002060"/>
        </w:rPr>
      </w:pPr>
    </w:p>
    <w:p w:rsidR="00CD1A47" w:rsidRDefault="00CD1A47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Default="000B00F2" w:rsidP="00CD1A47">
      <w:pPr>
        <w:pStyle w:val="c2"/>
        <w:ind w:left="-360"/>
        <w:rPr>
          <w:rStyle w:val="c39c3"/>
          <w:color w:val="002060"/>
        </w:rPr>
      </w:pPr>
    </w:p>
    <w:p w:rsidR="000B00F2" w:rsidRPr="00177B8D" w:rsidRDefault="000B00F2" w:rsidP="00CD1A47">
      <w:pPr>
        <w:pStyle w:val="c2"/>
        <w:ind w:left="-360"/>
        <w:rPr>
          <w:rStyle w:val="c39c3"/>
          <w:color w:val="002060"/>
        </w:rPr>
      </w:pPr>
    </w:p>
    <w:p w:rsidR="00CD1A47" w:rsidRPr="00177B8D" w:rsidRDefault="00CD1A47" w:rsidP="00CD1A47">
      <w:pPr>
        <w:pStyle w:val="c2"/>
        <w:ind w:left="-360"/>
        <w:rPr>
          <w:rStyle w:val="c39c3"/>
          <w:color w:val="002060"/>
        </w:rPr>
      </w:pPr>
    </w:p>
    <w:p w:rsidR="00CD1A47" w:rsidRPr="0076752A" w:rsidRDefault="00CD1A47" w:rsidP="00CD1A47">
      <w:pPr>
        <w:pStyle w:val="c2"/>
        <w:ind w:left="-360"/>
        <w:jc w:val="both"/>
        <w:rPr>
          <w:b/>
          <w:sz w:val="28"/>
          <w:szCs w:val="28"/>
        </w:rPr>
      </w:pPr>
      <w:r w:rsidRPr="0076752A">
        <w:rPr>
          <w:rStyle w:val="c39c3"/>
          <w:b/>
          <w:sz w:val="28"/>
          <w:szCs w:val="28"/>
        </w:rPr>
        <w:lastRenderedPageBreak/>
        <w:t>Пояснительная записка</w:t>
      </w:r>
      <w:r w:rsidRPr="0076752A">
        <w:rPr>
          <w:b/>
          <w:sz w:val="28"/>
          <w:szCs w:val="28"/>
        </w:rPr>
        <w:t xml:space="preserve"> </w:t>
      </w:r>
      <w:r w:rsidRPr="0076752A">
        <w:rPr>
          <w:rStyle w:val="c39c3"/>
          <w:sz w:val="28"/>
          <w:szCs w:val="28"/>
        </w:rPr>
        <w:t xml:space="preserve">к годовому календарному учебному графику </w:t>
      </w:r>
      <w:r w:rsidRPr="0076752A">
        <w:rPr>
          <w:rStyle w:val="c3c39"/>
          <w:sz w:val="28"/>
          <w:szCs w:val="28"/>
        </w:rPr>
        <w:t>муниципального бюджетного дошкольного образовательного учреждения</w:t>
      </w:r>
      <w:r w:rsidRPr="0076752A">
        <w:rPr>
          <w:b/>
          <w:sz w:val="28"/>
          <w:szCs w:val="28"/>
        </w:rPr>
        <w:t xml:space="preserve"> </w:t>
      </w:r>
      <w:r w:rsidRPr="0076752A">
        <w:rPr>
          <w:rStyle w:val="c39c3"/>
          <w:sz w:val="28"/>
          <w:szCs w:val="28"/>
        </w:rPr>
        <w:t>«Детский сад № 10 «Ласточка» на 2017 - 2018 учебный год.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bookmarkStart w:id="0" w:name="8739daf0c906dbaf480cd2aa95e89a19e35b287e"/>
      <w:r w:rsidRPr="0076752A">
        <w:rPr>
          <w:b/>
          <w:sz w:val="28"/>
          <w:szCs w:val="28"/>
        </w:rPr>
        <w:t>Годовой календарный учебный график</w:t>
      </w:r>
      <w:r w:rsidRPr="0076752A">
        <w:rPr>
          <w:sz w:val="28"/>
          <w:szCs w:val="28"/>
        </w:rPr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«</w:t>
      </w:r>
      <w:r w:rsidRPr="0076752A">
        <w:rPr>
          <w:bCs/>
          <w:sz w:val="28"/>
          <w:szCs w:val="28"/>
        </w:rPr>
        <w:t>Детский сад № 10 «Ласточка</w:t>
      </w:r>
      <w:r w:rsidRPr="0076752A">
        <w:rPr>
          <w:sz w:val="28"/>
          <w:szCs w:val="28"/>
        </w:rPr>
        <w:t>» Бавлинского муниципального района РТ.</w:t>
      </w:r>
    </w:p>
    <w:p w:rsidR="00CD1A47" w:rsidRPr="0076752A" w:rsidRDefault="00CD1A47" w:rsidP="00CD1A47">
      <w:pPr>
        <w:spacing w:before="100" w:beforeAutospacing="1" w:after="100" w:afterAutospacing="1"/>
        <w:ind w:left="-360"/>
        <w:rPr>
          <w:sz w:val="28"/>
          <w:szCs w:val="28"/>
        </w:rPr>
      </w:pPr>
      <w:proofErr w:type="gramStart"/>
      <w:r w:rsidRPr="0076752A">
        <w:rPr>
          <w:sz w:val="28"/>
          <w:szCs w:val="28"/>
        </w:rPr>
        <w:t>Годовой календарный учебный график разработан в соответствии:</w:t>
      </w:r>
      <w:r w:rsidRPr="0076752A">
        <w:t xml:space="preserve">                                           </w:t>
      </w:r>
      <w:r w:rsidRPr="0076752A">
        <w:rPr>
          <w:sz w:val="28"/>
          <w:szCs w:val="28"/>
        </w:rPr>
        <w:t xml:space="preserve"> с Федеральным законом  «Об образовании в Российской Федерации» (от 29.12.2012 года   № 273-ФЗ),   с Федеральным государственным образовательным стандартом дошкольного образования (приказ Министерства образования и науки РФ от 17 октября </w:t>
      </w:r>
      <w:smartTag w:uri="urn:schemas-microsoft-com:office:smarttags" w:element="metricconverter">
        <w:smartTagPr>
          <w:attr w:name="ProductID" w:val="3013 г"/>
        </w:smartTagPr>
        <w:r w:rsidRPr="0076752A">
          <w:rPr>
            <w:sz w:val="28"/>
            <w:szCs w:val="28"/>
          </w:rPr>
          <w:t>3013 г</w:t>
        </w:r>
      </w:smartTag>
      <w:r w:rsidRPr="0076752A">
        <w:rPr>
          <w:sz w:val="28"/>
          <w:szCs w:val="28"/>
        </w:rPr>
        <w:t>. №1155),   с учетом особенностей  образовательного учреждения, региона и муниципалитета, приоритетного направления деятельности МБДОУ, образовательных потребностей и запросов  воспитанников;</w:t>
      </w:r>
      <w:proofErr w:type="gramEnd"/>
      <w:r w:rsidRPr="0076752A">
        <w:rPr>
          <w:sz w:val="28"/>
          <w:szCs w:val="28"/>
        </w:rPr>
        <w:t>    санитарно-эпидемиологическими требованиями к устройству, содержанию и организации режима работы ДОУ (СанПиН 2.4.1. 3049-13).                                                                                                        - Уставом ДОУ.</w:t>
      </w:r>
      <w:r w:rsidRPr="0076752A">
        <w:rPr>
          <w:sz w:val="28"/>
          <w:szCs w:val="28"/>
        </w:rPr>
        <w:br/>
        <w:t>     Годовой календарный учебный график учитывает в полном объеме возрастные, психофизические особенности воспитанников и отвечает требованиям охраны их жизни и здоровья.</w:t>
      </w:r>
      <w:r w:rsidRPr="0076752A">
        <w:rPr>
          <w:rFonts w:eastAsia="+mn-ea"/>
          <w:b/>
          <w:bCs/>
          <w:kern w:val="24"/>
          <w:sz w:val="28"/>
          <w:szCs w:val="28"/>
        </w:rPr>
        <w:t xml:space="preserve"> 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 xml:space="preserve">     </w:t>
      </w:r>
      <w:r w:rsidRPr="0076752A">
        <w:rPr>
          <w:sz w:val="28"/>
          <w:szCs w:val="28"/>
        </w:rPr>
        <w:tab/>
        <w:t>Содержание годового календарного учебного графика включает в себя следующее: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>- режим работы ДОУ;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 xml:space="preserve">- продолжительность учебного года; 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>- количество недель в учебном году;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>- сроки проведения каникул, их начало и окончание;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>- перечень проводимых праздников для воспитанников;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>-сроки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>- праздничные дни;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>- работа  ДОУ в летний период;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>-особенности регламентации приоритетного направления.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 xml:space="preserve">     Годовой календарный учебный график обсуждается и принимается Педагогическим советом и утверждается приказом заведующего  ДОУ до начала учебного года. Все изменения, вносимые ДОУ в годовой календарный учебный график, утверждаются приказом </w:t>
      </w:r>
      <w:proofErr w:type="gramStart"/>
      <w:r w:rsidRPr="0076752A">
        <w:rPr>
          <w:sz w:val="28"/>
          <w:szCs w:val="28"/>
        </w:rPr>
        <w:t>заведующего</w:t>
      </w:r>
      <w:proofErr w:type="gramEnd"/>
      <w:r w:rsidRPr="0076752A">
        <w:rPr>
          <w:sz w:val="28"/>
          <w:szCs w:val="28"/>
        </w:rPr>
        <w:t xml:space="preserve"> образовательного учреждения по согласованию с учредителем и доводятся до всех участников образовательного процесса.    </w:t>
      </w:r>
    </w:p>
    <w:p w:rsidR="00CD1A47" w:rsidRPr="0076752A" w:rsidRDefault="00CD1A47" w:rsidP="00CD1A47">
      <w:pPr>
        <w:ind w:left="-360"/>
        <w:jc w:val="both"/>
        <w:rPr>
          <w:sz w:val="28"/>
          <w:szCs w:val="28"/>
        </w:rPr>
      </w:pPr>
      <w:r w:rsidRPr="0076752A">
        <w:rPr>
          <w:sz w:val="28"/>
          <w:szCs w:val="28"/>
        </w:rPr>
        <w:t>Муниципальное бюджетное дошкольное образовательное  учреждение «</w:t>
      </w:r>
      <w:r w:rsidRPr="0076752A">
        <w:rPr>
          <w:bCs/>
          <w:sz w:val="28"/>
          <w:szCs w:val="28"/>
        </w:rPr>
        <w:t>Детский сад № 10  «Ласточка</w:t>
      </w:r>
      <w:r w:rsidRPr="0076752A">
        <w:rPr>
          <w:sz w:val="28"/>
          <w:szCs w:val="28"/>
        </w:rPr>
        <w:t>» в установленном законодательством Российской Федерации порядке несет ответственность за реализацию  в полном объеме образовательных программ в соответствии с годовым календарным учебным графиком.</w:t>
      </w:r>
    </w:p>
    <w:p w:rsidR="00CD1A47" w:rsidRPr="0076752A" w:rsidRDefault="00CD1A47" w:rsidP="00CD1A47">
      <w:pPr>
        <w:jc w:val="center"/>
        <w:rPr>
          <w:b/>
          <w:bCs/>
          <w:sz w:val="28"/>
          <w:szCs w:val="28"/>
        </w:rPr>
      </w:pPr>
      <w:r w:rsidRPr="0076752A">
        <w:rPr>
          <w:b/>
          <w:bCs/>
          <w:sz w:val="28"/>
          <w:szCs w:val="28"/>
        </w:rPr>
        <w:lastRenderedPageBreak/>
        <w:t>Годовой календарный учебный график</w:t>
      </w:r>
      <w:r w:rsidRPr="0076752A">
        <w:rPr>
          <w:b/>
          <w:bCs/>
          <w:sz w:val="28"/>
          <w:szCs w:val="28"/>
        </w:rPr>
        <w:br/>
        <w:t>на 2017 – 2018 учебный год</w:t>
      </w:r>
    </w:p>
    <w:p w:rsidR="00CD1A47" w:rsidRPr="0076752A" w:rsidRDefault="00CD1A47" w:rsidP="00CD1A47">
      <w:pPr>
        <w:rPr>
          <w:b/>
          <w:bCs/>
          <w:sz w:val="28"/>
          <w:szCs w:val="28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"/>
        <w:gridCol w:w="3408"/>
        <w:gridCol w:w="1330"/>
        <w:gridCol w:w="1417"/>
        <w:gridCol w:w="1418"/>
        <w:gridCol w:w="1666"/>
      </w:tblGrid>
      <w:tr w:rsidR="00CD1A47" w:rsidRPr="0076752A" w:rsidTr="009120E8">
        <w:tc>
          <w:tcPr>
            <w:tcW w:w="584" w:type="dxa"/>
            <w:vMerge w:val="restart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408" w:type="dxa"/>
            <w:vMerge w:val="restart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Наименование возрастных групп</w:t>
            </w:r>
          </w:p>
        </w:tc>
      </w:tr>
      <w:tr w:rsidR="00CD1A47" w:rsidRPr="0076752A" w:rsidTr="009120E8">
        <w:trPr>
          <w:cantSplit/>
          <w:trHeight w:val="3079"/>
        </w:trPr>
        <w:tc>
          <w:tcPr>
            <w:tcW w:w="584" w:type="dxa"/>
            <w:vMerge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408" w:type="dxa"/>
            <w:vMerge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0" w:type="dxa"/>
            <w:shd w:val="clear" w:color="auto" w:fill="auto"/>
            <w:textDirection w:val="btLr"/>
          </w:tcPr>
          <w:p w:rsidR="00CD1A47" w:rsidRPr="0076752A" w:rsidRDefault="00CD1A47" w:rsidP="009120E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Первая младшая группа</w:t>
            </w:r>
          </w:p>
          <w:p w:rsidR="00CD1A47" w:rsidRPr="0076752A" w:rsidRDefault="00CD1A47" w:rsidP="009120E8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textDirection w:val="btLr"/>
            <w:vAlign w:val="center"/>
          </w:tcPr>
          <w:p w:rsidR="00CD1A47" w:rsidRPr="0076752A" w:rsidRDefault="00CD1A47" w:rsidP="009120E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Вторая младшая группа</w:t>
            </w:r>
          </w:p>
          <w:p w:rsidR="00CD1A47" w:rsidRPr="0076752A" w:rsidRDefault="00CD1A47" w:rsidP="009120E8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(3 – 4 года)</w:t>
            </w:r>
          </w:p>
        </w:tc>
        <w:tc>
          <w:tcPr>
            <w:tcW w:w="1418" w:type="dxa"/>
            <w:shd w:val="clear" w:color="auto" w:fill="auto"/>
            <w:textDirection w:val="btLr"/>
            <w:vAlign w:val="center"/>
          </w:tcPr>
          <w:p w:rsidR="00CD1A47" w:rsidRPr="0076752A" w:rsidRDefault="00CD1A47" w:rsidP="009120E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Средняя группа</w:t>
            </w:r>
          </w:p>
          <w:p w:rsidR="00CD1A47" w:rsidRPr="0076752A" w:rsidRDefault="00CD1A47" w:rsidP="009120E8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( 4 – 5 лет)</w:t>
            </w:r>
          </w:p>
        </w:tc>
        <w:tc>
          <w:tcPr>
            <w:tcW w:w="1666" w:type="dxa"/>
            <w:shd w:val="clear" w:color="auto" w:fill="auto"/>
            <w:textDirection w:val="btLr"/>
            <w:vAlign w:val="center"/>
          </w:tcPr>
          <w:p w:rsidR="00CD1A47" w:rsidRPr="0076752A" w:rsidRDefault="00CD1A47" w:rsidP="009120E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Старшая группа</w:t>
            </w:r>
          </w:p>
          <w:p w:rsidR="00CD1A47" w:rsidRPr="0076752A" w:rsidRDefault="00CD1A47" w:rsidP="009120E8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(5 – 6 лет)</w:t>
            </w:r>
          </w:p>
        </w:tc>
      </w:tr>
      <w:tr w:rsidR="00CD1A47" w:rsidRPr="0076752A" w:rsidTr="009120E8">
        <w:tc>
          <w:tcPr>
            <w:tcW w:w="584" w:type="dxa"/>
            <w:vMerge w:val="restart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408" w:type="dxa"/>
            <w:vMerge w:val="restart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Количество возрастных групп</w:t>
            </w:r>
          </w:p>
        </w:tc>
        <w:tc>
          <w:tcPr>
            <w:tcW w:w="1330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</w:t>
            </w:r>
          </w:p>
        </w:tc>
        <w:tc>
          <w:tcPr>
            <w:tcW w:w="1666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bCs/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3</w:t>
            </w:r>
          </w:p>
        </w:tc>
      </w:tr>
      <w:tr w:rsidR="00CD1A47" w:rsidRPr="0076752A" w:rsidTr="009120E8">
        <w:tc>
          <w:tcPr>
            <w:tcW w:w="584" w:type="dxa"/>
            <w:vMerge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408" w:type="dxa"/>
            <w:vMerge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4 групп</w:t>
            </w: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Начало учебного года</w:t>
            </w: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rPr>
                <w:b/>
                <w:bCs/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                            С  01.09.2017</w:t>
            </w: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Окончание учебного года</w:t>
            </w: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31.05.2018</w:t>
            </w: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5 дней (понедельник – пятница)</w:t>
            </w: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37 недель</w:t>
            </w: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Летний оздоровительный период</w:t>
            </w: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 1.06.2018 по 31.08.2018</w:t>
            </w: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Режим работы ДОУ в учебном году</w:t>
            </w: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tabs>
                <w:tab w:val="center" w:pos="3118"/>
                <w:tab w:val="left" w:pos="5280"/>
              </w:tabs>
              <w:jc w:val="center"/>
              <w:rPr>
                <w:bCs/>
                <w:sz w:val="28"/>
                <w:szCs w:val="28"/>
              </w:rPr>
            </w:pPr>
            <w:r w:rsidRPr="0076752A">
              <w:rPr>
                <w:bCs/>
                <w:sz w:val="28"/>
                <w:szCs w:val="28"/>
              </w:rPr>
              <w:t>7.00-17.30</w:t>
            </w:r>
          </w:p>
          <w:p w:rsidR="00CD1A47" w:rsidRPr="0076752A" w:rsidRDefault="00CD1A47" w:rsidP="009120E8">
            <w:pPr>
              <w:tabs>
                <w:tab w:val="center" w:pos="3118"/>
                <w:tab w:val="left" w:pos="5280"/>
              </w:tabs>
              <w:jc w:val="center"/>
              <w:rPr>
                <w:bCs/>
                <w:sz w:val="28"/>
                <w:szCs w:val="28"/>
              </w:rPr>
            </w:pPr>
            <w:r w:rsidRPr="0076752A">
              <w:rPr>
                <w:bCs/>
                <w:sz w:val="28"/>
                <w:szCs w:val="28"/>
              </w:rPr>
              <w:t>(10,5 часов)</w:t>
            </w:r>
          </w:p>
          <w:p w:rsidR="00CD1A47" w:rsidRPr="0076752A" w:rsidRDefault="00CD1A47" w:rsidP="009120E8">
            <w:pPr>
              <w:tabs>
                <w:tab w:val="center" w:pos="3118"/>
                <w:tab w:val="left" w:pos="5280"/>
              </w:tabs>
              <w:jc w:val="center"/>
              <w:rPr>
                <w:bCs/>
                <w:sz w:val="28"/>
                <w:szCs w:val="28"/>
              </w:rPr>
            </w:pP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Режим работы ДОУ в летний оздоровительный период</w:t>
            </w: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tabs>
                <w:tab w:val="center" w:pos="3118"/>
                <w:tab w:val="left" w:pos="5280"/>
              </w:tabs>
              <w:jc w:val="center"/>
              <w:rPr>
                <w:bCs/>
                <w:sz w:val="28"/>
                <w:szCs w:val="28"/>
              </w:rPr>
            </w:pPr>
            <w:r w:rsidRPr="0076752A">
              <w:rPr>
                <w:bCs/>
                <w:sz w:val="28"/>
                <w:szCs w:val="28"/>
              </w:rPr>
              <w:t>7.00-17.30</w:t>
            </w:r>
          </w:p>
          <w:p w:rsidR="00CD1A47" w:rsidRPr="0076752A" w:rsidRDefault="00CD1A47" w:rsidP="009120E8">
            <w:pPr>
              <w:tabs>
                <w:tab w:val="center" w:pos="3118"/>
                <w:tab w:val="left" w:pos="5280"/>
              </w:tabs>
              <w:jc w:val="center"/>
              <w:rPr>
                <w:bCs/>
                <w:sz w:val="28"/>
                <w:szCs w:val="28"/>
              </w:rPr>
            </w:pPr>
            <w:r w:rsidRPr="0076752A">
              <w:rPr>
                <w:bCs/>
                <w:sz w:val="28"/>
                <w:szCs w:val="28"/>
              </w:rPr>
              <w:t>(10,5 часов)</w:t>
            </w:r>
          </w:p>
          <w:p w:rsidR="00CD1A47" w:rsidRPr="0076752A" w:rsidRDefault="00CD1A47" w:rsidP="009120E8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График каникул</w:t>
            </w: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Зимние каникулы – 30.12.2017 – 08.01.2018</w:t>
            </w:r>
            <w:r w:rsidRPr="0076752A">
              <w:rPr>
                <w:sz w:val="20"/>
                <w:szCs w:val="20"/>
              </w:rPr>
              <w:t xml:space="preserve"> </w:t>
            </w: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Мониторинг качества освоения  программного материала воспитанниками</w:t>
            </w: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pStyle w:val="c2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 02.10.2017г.  по 13.10.2017 г.</w:t>
            </w:r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 16.04.2018 г. по 27.04.2018 г.</w:t>
            </w: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76752A">
              <w:rPr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Выпуск детей в школу</w:t>
            </w:r>
          </w:p>
        </w:tc>
        <w:tc>
          <w:tcPr>
            <w:tcW w:w="5831" w:type="dxa"/>
            <w:gridSpan w:val="4"/>
            <w:shd w:val="clear" w:color="auto" w:fill="auto"/>
          </w:tcPr>
          <w:p w:rsidR="00CD1A47" w:rsidRPr="0076752A" w:rsidRDefault="00CD1A47" w:rsidP="009120E8">
            <w:pPr>
              <w:pStyle w:val="c2"/>
              <w:jc w:val="both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                   29.05.2018</w:t>
            </w: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ind w:left="88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ind w:left="-85" w:right="-108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 xml:space="preserve">Периодичность проведения </w:t>
            </w:r>
            <w:proofErr w:type="gramStart"/>
            <w:r w:rsidRPr="0076752A">
              <w:rPr>
                <w:b/>
                <w:sz w:val="28"/>
                <w:szCs w:val="28"/>
              </w:rPr>
              <w:t>групповых</w:t>
            </w:r>
            <w:proofErr w:type="gramEnd"/>
            <w:r w:rsidRPr="0076752A">
              <w:rPr>
                <w:b/>
                <w:sz w:val="28"/>
                <w:szCs w:val="28"/>
              </w:rPr>
              <w:t xml:space="preserve"> родительских</w:t>
            </w:r>
          </w:p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собраний</w:t>
            </w:r>
          </w:p>
        </w:tc>
        <w:tc>
          <w:tcPr>
            <w:tcW w:w="5831" w:type="dxa"/>
            <w:gridSpan w:val="4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 собрание – сентябрь-октябрь</w:t>
            </w:r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 собрание – январь-февраль</w:t>
            </w:r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3 собрание – апрель - май</w:t>
            </w:r>
          </w:p>
        </w:tc>
      </w:tr>
      <w:tr w:rsidR="00CD1A47" w:rsidRPr="0076752A" w:rsidTr="009120E8">
        <w:tc>
          <w:tcPr>
            <w:tcW w:w="584" w:type="dxa"/>
            <w:shd w:val="clear" w:color="auto" w:fill="auto"/>
          </w:tcPr>
          <w:p w:rsidR="00CD1A47" w:rsidRPr="0076752A" w:rsidRDefault="00CD1A47" w:rsidP="009120E8">
            <w:pPr>
              <w:ind w:left="88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340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CD1A47" w:rsidRPr="0076752A" w:rsidRDefault="00CD1A47" w:rsidP="009120E8">
            <w:pPr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Праздничные (выходные) дни</w:t>
            </w:r>
          </w:p>
        </w:tc>
        <w:tc>
          <w:tcPr>
            <w:tcW w:w="5831" w:type="dxa"/>
            <w:gridSpan w:val="4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В соответствии с производственным календарём на 2017-2018 </w:t>
            </w:r>
            <w:proofErr w:type="spellStart"/>
            <w:r w:rsidRPr="0076752A">
              <w:rPr>
                <w:sz w:val="28"/>
                <w:szCs w:val="28"/>
              </w:rPr>
              <w:t>уч</w:t>
            </w:r>
            <w:proofErr w:type="gramStart"/>
            <w:r w:rsidRPr="0076752A">
              <w:rPr>
                <w:sz w:val="28"/>
                <w:szCs w:val="28"/>
              </w:rPr>
              <w:t>.г</w:t>
            </w:r>
            <w:proofErr w:type="gramEnd"/>
            <w:r w:rsidRPr="0076752A">
              <w:rPr>
                <w:sz w:val="28"/>
                <w:szCs w:val="28"/>
              </w:rPr>
              <w:t>од</w:t>
            </w:r>
            <w:proofErr w:type="spellEnd"/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4 ноября  – День народного единства</w:t>
            </w:r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lastRenderedPageBreak/>
              <w:t>6 ноября – День Конституции Республики Татарстан</w:t>
            </w:r>
            <w:r w:rsidRPr="0076752A">
              <w:rPr>
                <w:sz w:val="28"/>
                <w:szCs w:val="28"/>
              </w:rPr>
              <w:br/>
              <w:t>30.12.2017 – 8.01.2018 – новогодние каникулы</w:t>
            </w:r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23 февраля – День защитника Отечества</w:t>
            </w:r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8 марта – Международный женский день</w:t>
            </w:r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1мая – Праздник весны и труда</w:t>
            </w:r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9 – День Победы</w:t>
            </w:r>
            <w:r w:rsidRPr="0076752A">
              <w:rPr>
                <w:sz w:val="28"/>
                <w:szCs w:val="28"/>
              </w:rPr>
              <w:br/>
              <w:t>12 июня – День России</w:t>
            </w:r>
            <w:r w:rsidRPr="0076752A">
              <w:rPr>
                <w:sz w:val="28"/>
                <w:szCs w:val="28"/>
              </w:rPr>
              <w:br/>
              <w:t>30 августа – День Республики Татарстан</w:t>
            </w:r>
            <w:r w:rsidRPr="0076752A">
              <w:rPr>
                <w:sz w:val="28"/>
                <w:szCs w:val="28"/>
              </w:rPr>
              <w:br/>
            </w:r>
          </w:p>
        </w:tc>
      </w:tr>
    </w:tbl>
    <w:p w:rsidR="00CD1A47" w:rsidRPr="0076752A" w:rsidRDefault="00CD1A47" w:rsidP="00CD1A47">
      <w:pPr>
        <w:jc w:val="both"/>
        <w:rPr>
          <w:sz w:val="28"/>
          <w:szCs w:val="28"/>
        </w:rPr>
      </w:pPr>
    </w:p>
    <w:p w:rsidR="00CD1A47" w:rsidRPr="0076752A" w:rsidRDefault="00CD1A47" w:rsidP="00CD1A47">
      <w:pPr>
        <w:jc w:val="center"/>
        <w:rPr>
          <w:b/>
          <w:sz w:val="28"/>
          <w:szCs w:val="28"/>
        </w:rPr>
      </w:pPr>
      <w:r w:rsidRPr="0076752A">
        <w:rPr>
          <w:b/>
          <w:sz w:val="28"/>
          <w:szCs w:val="28"/>
        </w:rPr>
        <w:t>Образовательная деятельность в ДОУ</w:t>
      </w:r>
    </w:p>
    <w:bookmarkStart w:id="1" w:name="8ff6476abd45d1bbebf444df17ff5c00c4c96688"/>
    <w:p w:rsidR="00CD1A47" w:rsidRPr="0076752A" w:rsidRDefault="00CD1A47" w:rsidP="00CD1A47">
      <w:pPr>
        <w:rPr>
          <w:sz w:val="28"/>
          <w:szCs w:val="28"/>
        </w:rPr>
      </w:pPr>
      <w:r w:rsidRPr="0076752A">
        <w:rPr>
          <w:sz w:val="28"/>
          <w:szCs w:val="28"/>
        </w:rPr>
        <w:fldChar w:fldCharType="begin"/>
      </w:r>
      <w:r w:rsidRPr="0076752A">
        <w:rPr>
          <w:sz w:val="28"/>
          <w:szCs w:val="28"/>
        </w:rPr>
        <w:instrText xml:space="preserve"> HYPERLINK "http://nsportal.ru/detskii-sad/upravlenie-dou/godovoi-kalendarnyi-uchebnyi-grafik" </w:instrText>
      </w:r>
      <w:r w:rsidRPr="0076752A">
        <w:rPr>
          <w:sz w:val="28"/>
          <w:szCs w:val="28"/>
        </w:rPr>
        <w:fldChar w:fldCharType="end"/>
      </w:r>
      <w:bookmarkStart w:id="2" w:name="5"/>
      <w:bookmarkEnd w:id="1"/>
      <w:r w:rsidRPr="0076752A">
        <w:rPr>
          <w:sz w:val="28"/>
          <w:szCs w:val="28"/>
        </w:rPr>
        <w:fldChar w:fldCharType="begin"/>
      </w:r>
      <w:r w:rsidRPr="0076752A">
        <w:rPr>
          <w:sz w:val="28"/>
          <w:szCs w:val="28"/>
        </w:rPr>
        <w:instrText xml:space="preserve"> HYPERLINK "http://nsportal.ru/detskii-sad/upravlenie-dou/godovoi-kalendarnyi-uchebnyi-grafik" </w:instrText>
      </w:r>
      <w:r w:rsidRPr="0076752A">
        <w:rPr>
          <w:sz w:val="28"/>
          <w:szCs w:val="28"/>
        </w:rPr>
        <w:fldChar w:fldCharType="end"/>
      </w:r>
      <w:bookmarkEnd w:id="2"/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"/>
        <w:gridCol w:w="2694"/>
        <w:gridCol w:w="1843"/>
        <w:gridCol w:w="1701"/>
        <w:gridCol w:w="1559"/>
        <w:gridCol w:w="2126"/>
      </w:tblGrid>
      <w:tr w:rsidR="00CD1A47" w:rsidRPr="0076752A" w:rsidTr="009120E8">
        <w:trPr>
          <w:cantSplit/>
          <w:trHeight w:val="884"/>
        </w:trPr>
        <w:tc>
          <w:tcPr>
            <w:tcW w:w="283" w:type="dxa"/>
            <w:vMerge w:val="restart"/>
            <w:shd w:val="clear" w:color="auto" w:fill="auto"/>
            <w:textDirection w:val="btLr"/>
          </w:tcPr>
          <w:p w:rsidR="00CD1A47" w:rsidRPr="0076752A" w:rsidRDefault="00CD1A47" w:rsidP="009120E8">
            <w:pPr>
              <w:spacing w:line="276" w:lineRule="auto"/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Группа/возраст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ind w:right="-181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1 младшая</w:t>
            </w:r>
          </w:p>
          <w:p w:rsidR="00CD1A47" w:rsidRPr="0076752A" w:rsidRDefault="00CD1A47" w:rsidP="009120E8">
            <w:pPr>
              <w:spacing w:line="276" w:lineRule="auto"/>
              <w:ind w:right="-181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1,5 -3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2 младшая</w:t>
            </w:r>
          </w:p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2-3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Средняя</w:t>
            </w:r>
          </w:p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3-4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Старшая</w:t>
            </w:r>
          </w:p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76752A">
              <w:rPr>
                <w:b/>
                <w:sz w:val="28"/>
                <w:szCs w:val="28"/>
              </w:rPr>
              <w:t>5-6</w:t>
            </w:r>
          </w:p>
        </w:tc>
      </w:tr>
      <w:tr w:rsidR="00CD1A47" w:rsidRPr="0076752A" w:rsidTr="009120E8">
        <w:tc>
          <w:tcPr>
            <w:tcW w:w="283" w:type="dxa"/>
            <w:vMerge/>
            <w:shd w:val="clear" w:color="auto" w:fill="auto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Количество в день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ind w:right="34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 половина</w:t>
            </w:r>
          </w:p>
          <w:p w:rsidR="00CD1A47" w:rsidRPr="0076752A" w:rsidRDefault="00CD1A47" w:rsidP="009120E8">
            <w:pPr>
              <w:spacing w:line="276" w:lineRule="auto"/>
              <w:ind w:right="34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 дня - 2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 половина дня - 2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 половина дня - 2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 половина</w:t>
            </w:r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дня - 2</w:t>
            </w:r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2 половина </w:t>
            </w:r>
          </w:p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дня - 1</w:t>
            </w:r>
          </w:p>
        </w:tc>
      </w:tr>
      <w:tr w:rsidR="00CD1A47" w:rsidRPr="0076752A" w:rsidTr="009120E8">
        <w:tc>
          <w:tcPr>
            <w:tcW w:w="283" w:type="dxa"/>
            <w:vMerge/>
            <w:shd w:val="clear" w:color="auto" w:fill="auto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Регламентирование образовательного процесса на один день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ind w:right="34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2 занятия </w:t>
            </w:r>
            <w:proofErr w:type="gramStart"/>
            <w:r w:rsidRPr="0076752A">
              <w:rPr>
                <w:sz w:val="28"/>
                <w:szCs w:val="28"/>
              </w:rPr>
              <w:t>по</w:t>
            </w:r>
            <w:proofErr w:type="gramEnd"/>
          </w:p>
          <w:p w:rsidR="00CD1A47" w:rsidRPr="0076752A" w:rsidRDefault="00CD1A47" w:rsidP="009120E8">
            <w:pPr>
              <w:spacing w:line="276" w:lineRule="auto"/>
              <w:ind w:right="34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10 минут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 занятия по 15 минут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 занятия по 20 минут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2-3  занятия </w:t>
            </w:r>
            <w:proofErr w:type="gramStart"/>
            <w:r w:rsidRPr="0076752A">
              <w:rPr>
                <w:sz w:val="28"/>
                <w:szCs w:val="28"/>
              </w:rPr>
              <w:t>по</w:t>
            </w:r>
            <w:proofErr w:type="gramEnd"/>
            <w:r w:rsidRPr="0076752A">
              <w:rPr>
                <w:sz w:val="28"/>
                <w:szCs w:val="28"/>
              </w:rPr>
              <w:t xml:space="preserve"> </w:t>
            </w:r>
          </w:p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25 минут</w:t>
            </w:r>
          </w:p>
        </w:tc>
      </w:tr>
      <w:tr w:rsidR="00CD1A47" w:rsidRPr="0076752A" w:rsidTr="009120E8">
        <w:tc>
          <w:tcPr>
            <w:tcW w:w="283" w:type="dxa"/>
            <w:vMerge/>
            <w:shd w:val="clear" w:color="auto" w:fill="auto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Объем нагрузки</w:t>
            </w:r>
          </w:p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 в день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20 минут</w:t>
            </w:r>
          </w:p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30 минут</w:t>
            </w:r>
          </w:p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40 минут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75 минут</w:t>
            </w:r>
          </w:p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CD1A47" w:rsidRPr="0076752A" w:rsidTr="009120E8">
        <w:tc>
          <w:tcPr>
            <w:tcW w:w="283" w:type="dxa"/>
            <w:vMerge/>
            <w:shd w:val="clear" w:color="auto" w:fill="auto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Объем нагрузки в неделю, не более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 час 40 мин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 часа 30 мин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3 часа 20 мин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6 часов 15 мин</w:t>
            </w:r>
          </w:p>
        </w:tc>
      </w:tr>
      <w:tr w:rsidR="00CD1A47" w:rsidRPr="0076752A" w:rsidTr="009120E8">
        <w:tc>
          <w:tcPr>
            <w:tcW w:w="283" w:type="dxa"/>
            <w:vMerge/>
            <w:shd w:val="clear" w:color="auto" w:fill="auto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Недельная образовательная нагрузка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1A47" w:rsidRPr="0076752A" w:rsidRDefault="00CD1A47" w:rsidP="00131E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</w:t>
            </w:r>
            <w:r w:rsidR="00131E1B">
              <w:rPr>
                <w:sz w:val="28"/>
                <w:szCs w:val="28"/>
              </w:rPr>
              <w:t>0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D1A47" w:rsidRPr="0076752A" w:rsidRDefault="00CD1A47" w:rsidP="00131E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</w:t>
            </w:r>
            <w:r w:rsidR="00131E1B">
              <w:rPr>
                <w:sz w:val="28"/>
                <w:szCs w:val="28"/>
              </w:rPr>
              <w:t>3</w:t>
            </w:r>
            <w:bookmarkStart w:id="3" w:name="_GoBack"/>
            <w:bookmarkEnd w:id="3"/>
          </w:p>
        </w:tc>
      </w:tr>
      <w:tr w:rsidR="00CD1A47" w:rsidRPr="0076752A" w:rsidTr="009120E8">
        <w:tc>
          <w:tcPr>
            <w:tcW w:w="283" w:type="dxa"/>
            <w:vMerge/>
            <w:shd w:val="clear" w:color="auto" w:fill="auto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Минимальный перерыв между ООД</w:t>
            </w:r>
          </w:p>
        </w:tc>
        <w:tc>
          <w:tcPr>
            <w:tcW w:w="7229" w:type="dxa"/>
            <w:gridSpan w:val="4"/>
            <w:shd w:val="clear" w:color="auto" w:fill="auto"/>
            <w:vAlign w:val="center"/>
          </w:tcPr>
          <w:p w:rsidR="00CD1A47" w:rsidRPr="0076752A" w:rsidRDefault="00CD1A47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10 минут</w:t>
            </w:r>
          </w:p>
        </w:tc>
      </w:tr>
    </w:tbl>
    <w:p w:rsidR="00CD1A47" w:rsidRPr="0076752A" w:rsidRDefault="00CD1A47" w:rsidP="00CD1A47">
      <w:pPr>
        <w:jc w:val="center"/>
        <w:rPr>
          <w:b/>
          <w:bCs/>
        </w:rPr>
      </w:pPr>
    </w:p>
    <w:p w:rsidR="00CD1A47" w:rsidRPr="0076752A" w:rsidRDefault="00CD1A47" w:rsidP="00CD1A47">
      <w:pPr>
        <w:jc w:val="both"/>
        <w:rPr>
          <w:sz w:val="28"/>
          <w:szCs w:val="28"/>
        </w:rPr>
      </w:pPr>
    </w:p>
    <w:p w:rsidR="00CD1A47" w:rsidRPr="0076752A" w:rsidRDefault="00CD1A47" w:rsidP="00CD1A47">
      <w:pPr>
        <w:ind w:left="-360"/>
        <w:jc w:val="both"/>
        <w:rPr>
          <w:b/>
          <w:bCs/>
          <w:sz w:val="28"/>
          <w:szCs w:val="28"/>
        </w:rPr>
      </w:pPr>
    </w:p>
    <w:p w:rsidR="00CD1A47" w:rsidRPr="0076752A" w:rsidRDefault="00CD1A47" w:rsidP="00CD1A47">
      <w:pPr>
        <w:ind w:left="-360"/>
        <w:jc w:val="both"/>
        <w:rPr>
          <w:b/>
          <w:bCs/>
          <w:sz w:val="28"/>
          <w:szCs w:val="28"/>
        </w:rPr>
      </w:pPr>
    </w:p>
    <w:p w:rsidR="00CD1A47" w:rsidRPr="0076752A" w:rsidRDefault="00CD1A47" w:rsidP="00CD1A47">
      <w:pPr>
        <w:ind w:left="-360"/>
        <w:jc w:val="both"/>
        <w:rPr>
          <w:b/>
          <w:bCs/>
          <w:sz w:val="28"/>
          <w:szCs w:val="28"/>
        </w:rPr>
      </w:pPr>
    </w:p>
    <w:p w:rsidR="00CD1A47" w:rsidRPr="0076752A" w:rsidRDefault="00CD1A47" w:rsidP="00CD1A47">
      <w:pPr>
        <w:ind w:left="-360"/>
        <w:jc w:val="both"/>
        <w:rPr>
          <w:b/>
          <w:bCs/>
          <w:sz w:val="28"/>
          <w:szCs w:val="28"/>
        </w:rPr>
      </w:pPr>
    </w:p>
    <w:p w:rsidR="00CD1A47" w:rsidRPr="0076752A" w:rsidRDefault="00CD1A47" w:rsidP="00CD1A47">
      <w:pPr>
        <w:ind w:left="-360"/>
        <w:jc w:val="both"/>
        <w:rPr>
          <w:b/>
          <w:bCs/>
          <w:sz w:val="28"/>
          <w:szCs w:val="28"/>
        </w:rPr>
      </w:pPr>
    </w:p>
    <w:p w:rsidR="00CD1A47" w:rsidRPr="0076752A" w:rsidRDefault="00CD1A47" w:rsidP="00CD1A47">
      <w:pPr>
        <w:ind w:left="-360"/>
        <w:jc w:val="both"/>
        <w:rPr>
          <w:b/>
          <w:bCs/>
          <w:sz w:val="28"/>
          <w:szCs w:val="28"/>
        </w:rPr>
      </w:pPr>
    </w:p>
    <w:p w:rsidR="00CD1A47" w:rsidRPr="0076752A" w:rsidRDefault="00CD1A47" w:rsidP="00CD1A47">
      <w:pPr>
        <w:ind w:left="-360"/>
        <w:jc w:val="both"/>
        <w:rPr>
          <w:b/>
          <w:bCs/>
          <w:sz w:val="28"/>
          <w:szCs w:val="28"/>
        </w:rPr>
      </w:pPr>
    </w:p>
    <w:p w:rsidR="00CD1A47" w:rsidRPr="0076752A" w:rsidRDefault="00CD1A47" w:rsidP="00CD1A47">
      <w:pPr>
        <w:jc w:val="both"/>
        <w:rPr>
          <w:b/>
          <w:bCs/>
          <w:sz w:val="28"/>
          <w:szCs w:val="28"/>
        </w:rPr>
      </w:pPr>
    </w:p>
    <w:p w:rsidR="00CD1A47" w:rsidRPr="0076752A" w:rsidRDefault="00CD1A47" w:rsidP="00CD1A47">
      <w:pPr>
        <w:ind w:left="-360"/>
        <w:jc w:val="both"/>
        <w:rPr>
          <w:bCs/>
          <w:sz w:val="28"/>
          <w:szCs w:val="28"/>
        </w:rPr>
      </w:pPr>
    </w:p>
    <w:p w:rsidR="00CD1A47" w:rsidRPr="0076752A" w:rsidRDefault="00CD1A47" w:rsidP="00CD1A47">
      <w:pPr>
        <w:jc w:val="center"/>
        <w:rPr>
          <w:b/>
          <w:sz w:val="28"/>
          <w:szCs w:val="28"/>
        </w:rPr>
      </w:pPr>
      <w:r w:rsidRPr="0076752A">
        <w:rPr>
          <w:b/>
          <w:sz w:val="28"/>
          <w:szCs w:val="28"/>
        </w:rPr>
        <w:lastRenderedPageBreak/>
        <w:t>Культурно - досуговая деятельность</w:t>
      </w:r>
    </w:p>
    <w:p w:rsidR="00CD1A47" w:rsidRPr="0076752A" w:rsidRDefault="00CD1A47" w:rsidP="00CD1A47">
      <w:pPr>
        <w:jc w:val="center"/>
        <w:rPr>
          <w:b/>
          <w:sz w:val="28"/>
          <w:szCs w:val="28"/>
        </w:rPr>
      </w:pPr>
    </w:p>
    <w:tbl>
      <w:tblPr>
        <w:tblW w:w="10553" w:type="dxa"/>
        <w:jc w:val="center"/>
        <w:tblInd w:w="-50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278"/>
        <w:gridCol w:w="4621"/>
        <w:gridCol w:w="2554"/>
        <w:gridCol w:w="2100"/>
      </w:tblGrid>
      <w:tr w:rsidR="00CD1A47" w:rsidRPr="0076752A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54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Срок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 w:firstLine="40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Содержание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 w:firstLine="40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Участники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Ответственный</w:t>
            </w:r>
          </w:p>
        </w:tc>
      </w:tr>
      <w:tr w:rsidR="00CD1A47" w:rsidRPr="0076752A" w:rsidTr="009120E8">
        <w:trPr>
          <w:trHeight w:val="1153"/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IX</w:t>
            </w:r>
          </w:p>
          <w:p w:rsidR="00CD1A47" w:rsidRPr="0076752A" w:rsidRDefault="00CD1A47" w:rsidP="009120E8">
            <w:pPr>
              <w:ind w:left="120" w:right="120" w:firstLine="40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 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 w:firstLine="23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Праздник «Здравствуй детский сад»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 w:firstLine="400"/>
              <w:jc w:val="center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Дошкольные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61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Музыкальный руководитель</w:t>
            </w:r>
          </w:p>
          <w:p w:rsidR="00CD1A47" w:rsidRPr="0076752A" w:rsidRDefault="00CD1A47" w:rsidP="009120E8">
            <w:pPr>
              <w:spacing w:line="242" w:lineRule="atLeast"/>
              <w:ind w:left="161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Воспитатели</w:t>
            </w:r>
          </w:p>
        </w:tc>
      </w:tr>
      <w:tr w:rsidR="00CD1A47" w:rsidRPr="0076752A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before="100" w:beforeAutospacing="1" w:after="100" w:afterAutospacing="1"/>
              <w:ind w:left="165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X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Праздник урожая</w:t>
            </w:r>
            <w:r w:rsidRPr="0076752A">
              <w:rPr>
                <w:sz w:val="28"/>
                <w:szCs w:val="28"/>
              </w:rPr>
              <w:br/>
              <w:t>Праздник  «Осенний вальс»</w:t>
            </w:r>
            <w:r w:rsidRPr="0076752A">
              <w:rPr>
                <w:sz w:val="28"/>
                <w:szCs w:val="28"/>
              </w:rPr>
              <w:br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Все возрастные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Музыкальный руководитель</w:t>
            </w:r>
          </w:p>
          <w:p w:rsidR="00CD1A47" w:rsidRPr="0076752A" w:rsidRDefault="00CD1A47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Воспитатели</w:t>
            </w:r>
          </w:p>
        </w:tc>
      </w:tr>
      <w:tr w:rsidR="00CD1A47" w:rsidRPr="0076752A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XI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«Для наших мам»  Концерт, посвященный Дню Матери.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Все возрастные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Музыкальный руководитель</w:t>
            </w:r>
          </w:p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Воспитатели</w:t>
            </w:r>
          </w:p>
        </w:tc>
      </w:tr>
      <w:tr w:rsidR="00CD1A47" w:rsidRPr="0076752A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XII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 w:firstLine="23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Новогодние праздники:</w:t>
            </w:r>
            <w:r w:rsidRPr="0076752A">
              <w:rPr>
                <w:sz w:val="28"/>
                <w:szCs w:val="28"/>
              </w:rPr>
              <w:br/>
              <w:t>«Проделки Бабы яги»</w:t>
            </w:r>
            <w:r w:rsidRPr="0076752A">
              <w:rPr>
                <w:sz w:val="28"/>
                <w:szCs w:val="28"/>
              </w:rPr>
              <w:br/>
              <w:t>«Заколдованный лес»</w:t>
            </w:r>
            <w:r w:rsidRPr="0076752A">
              <w:rPr>
                <w:sz w:val="28"/>
                <w:szCs w:val="28"/>
              </w:rPr>
              <w:br/>
              <w:t>«Как дети помогли Деду морозу»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 w:firstLine="40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br/>
              <w:t>Все возрастные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Музыкальный руководитель</w:t>
            </w:r>
          </w:p>
          <w:p w:rsidR="00CD1A47" w:rsidRPr="0076752A" w:rsidRDefault="00CD1A47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Воспитатели</w:t>
            </w:r>
          </w:p>
        </w:tc>
      </w:tr>
      <w:tr w:rsidR="00CD1A47" w:rsidRPr="0076752A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before="100" w:beforeAutospacing="1" w:after="100" w:afterAutospacing="1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I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 w:firstLine="40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Спортивное развлечение </w:t>
            </w:r>
            <w:r w:rsidRPr="0076752A">
              <w:rPr>
                <w:sz w:val="28"/>
                <w:szCs w:val="28"/>
              </w:rPr>
              <w:br/>
              <w:t>-  «Малые зимние олимпийские игры»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 w:firstLine="40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Средняя, старшая группы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Музыкальный руководитель</w:t>
            </w:r>
          </w:p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Воспитатели</w:t>
            </w:r>
          </w:p>
        </w:tc>
      </w:tr>
      <w:tr w:rsidR="00CD1A47" w:rsidRPr="0076752A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II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 w:firstLine="23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Утренник </w:t>
            </w:r>
            <w:r w:rsidRPr="0076752A">
              <w:rPr>
                <w:sz w:val="28"/>
                <w:szCs w:val="28"/>
                <w:bdr w:val="none" w:sz="0" w:space="0" w:color="auto" w:frame="1"/>
              </w:rPr>
              <w:t xml:space="preserve">«Мой папа самый </w:t>
            </w:r>
            <w:proofErr w:type="spellStart"/>
            <w:r w:rsidRPr="0076752A">
              <w:rPr>
                <w:sz w:val="28"/>
                <w:szCs w:val="28"/>
                <w:bdr w:val="none" w:sz="0" w:space="0" w:color="auto" w:frame="1"/>
              </w:rPr>
              <w:t>умклый</w:t>
            </w:r>
            <w:proofErr w:type="spellEnd"/>
            <w:r w:rsidRPr="0076752A">
              <w:rPr>
                <w:sz w:val="28"/>
                <w:szCs w:val="28"/>
                <w:bdr w:val="none" w:sz="0" w:space="0" w:color="auto" w:frame="1"/>
              </w:rPr>
              <w:t>!», посвященный</w:t>
            </w:r>
            <w:r w:rsidRPr="0076752A">
              <w:rPr>
                <w:sz w:val="28"/>
                <w:szCs w:val="28"/>
              </w:rPr>
              <w:t xml:space="preserve"> Дню защитника отечества!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Дошкольные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Музыкальный руководитель</w:t>
            </w:r>
          </w:p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Воспитатели</w:t>
            </w:r>
          </w:p>
        </w:tc>
      </w:tr>
      <w:tr w:rsidR="00CD1A47" w:rsidRPr="0076752A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III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Развлечение</w:t>
            </w:r>
            <w:r w:rsidRPr="0076752A">
              <w:rPr>
                <w:sz w:val="28"/>
                <w:szCs w:val="28"/>
              </w:rPr>
              <w:br/>
              <w:t>«Широкая Масленица»</w:t>
            </w:r>
          </w:p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Праздник «</w:t>
            </w:r>
            <w:proofErr w:type="spellStart"/>
            <w:r w:rsidRPr="0076752A">
              <w:rPr>
                <w:sz w:val="28"/>
                <w:szCs w:val="28"/>
              </w:rPr>
              <w:t>Науруз</w:t>
            </w:r>
            <w:proofErr w:type="spellEnd"/>
            <w:r w:rsidRPr="0076752A">
              <w:rPr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before="100" w:beforeAutospacing="1" w:after="100" w:afterAutospacing="1"/>
              <w:ind w:left="211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Дошкольные группы</w:t>
            </w:r>
          </w:p>
          <w:p w:rsidR="00CD1A47" w:rsidRPr="0076752A" w:rsidRDefault="00CD1A47" w:rsidP="009120E8">
            <w:pPr>
              <w:ind w:left="211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Музыкальный руководитель</w:t>
            </w:r>
          </w:p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</w:p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Воспитатель </w:t>
            </w:r>
            <w:proofErr w:type="spellStart"/>
            <w:r w:rsidRPr="0076752A">
              <w:rPr>
                <w:sz w:val="28"/>
                <w:szCs w:val="28"/>
              </w:rPr>
              <w:t>тат</w:t>
            </w:r>
            <w:proofErr w:type="gramStart"/>
            <w:r w:rsidRPr="0076752A">
              <w:rPr>
                <w:sz w:val="28"/>
                <w:szCs w:val="28"/>
              </w:rPr>
              <w:t>.я</w:t>
            </w:r>
            <w:proofErr w:type="gramEnd"/>
            <w:r w:rsidRPr="0076752A">
              <w:rPr>
                <w:sz w:val="28"/>
                <w:szCs w:val="28"/>
              </w:rPr>
              <w:t>зыка</w:t>
            </w:r>
            <w:proofErr w:type="spellEnd"/>
          </w:p>
        </w:tc>
      </w:tr>
      <w:tr w:rsidR="00CD1A47" w:rsidRPr="0076752A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IV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  <w:bdr w:val="none" w:sz="0" w:space="0" w:color="auto" w:frame="1"/>
              </w:rPr>
              <w:t>«К звездам» (День космонавтики)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before="100" w:beforeAutospacing="1" w:after="100" w:afterAutospacing="1"/>
              <w:ind w:left="211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Старшие и подготовительные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</w:p>
        </w:tc>
      </w:tr>
      <w:tr w:rsidR="00CD1A47" w:rsidRPr="0076752A" w:rsidTr="009120E8">
        <w:trPr>
          <w:trHeight w:val="905"/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V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53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Концерт ко дню победы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ind w:left="120" w:right="120" w:firstLine="40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Дошкольные группы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Музыкальный руководитель</w:t>
            </w:r>
          </w:p>
          <w:p w:rsidR="00CD1A47" w:rsidRPr="0076752A" w:rsidRDefault="00CD1A47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Воспитатели</w:t>
            </w:r>
          </w:p>
        </w:tc>
      </w:tr>
    </w:tbl>
    <w:p w:rsidR="00CD1A47" w:rsidRPr="0076752A" w:rsidRDefault="00CD1A47" w:rsidP="00CD1A47">
      <w:pPr>
        <w:shd w:val="clear" w:color="auto" w:fill="FFFFFF"/>
        <w:ind w:left="720" w:right="270" w:firstLine="400"/>
        <w:jc w:val="both"/>
        <w:textAlignment w:val="top"/>
        <w:rPr>
          <w:sz w:val="28"/>
          <w:szCs w:val="28"/>
        </w:rPr>
      </w:pPr>
      <w:r w:rsidRPr="0076752A">
        <w:rPr>
          <w:b/>
          <w:bCs/>
          <w:sz w:val="28"/>
          <w:szCs w:val="28"/>
        </w:rPr>
        <w:t> </w:t>
      </w:r>
    </w:p>
    <w:bookmarkEnd w:id="0"/>
    <w:p w:rsidR="00CD1A47" w:rsidRPr="0076752A" w:rsidRDefault="00CD1A47" w:rsidP="00CD1A47">
      <w:pPr>
        <w:pStyle w:val="c2"/>
        <w:ind w:left="-360"/>
        <w:jc w:val="center"/>
        <w:rPr>
          <w:b/>
          <w:sz w:val="28"/>
          <w:szCs w:val="28"/>
        </w:rPr>
      </w:pPr>
    </w:p>
    <w:p w:rsidR="00CD1A47" w:rsidRPr="0076752A" w:rsidRDefault="00CD1A47" w:rsidP="00CD1A47">
      <w:pPr>
        <w:pStyle w:val="c2"/>
        <w:ind w:left="-360"/>
        <w:jc w:val="center"/>
        <w:rPr>
          <w:b/>
          <w:sz w:val="28"/>
          <w:szCs w:val="28"/>
        </w:rPr>
      </w:pPr>
    </w:p>
    <w:p w:rsidR="00CD1A47" w:rsidRPr="0076752A" w:rsidRDefault="00CD1A47" w:rsidP="00CD1A47">
      <w:pPr>
        <w:pStyle w:val="c2"/>
        <w:ind w:left="-360"/>
        <w:jc w:val="center"/>
        <w:rPr>
          <w:b/>
          <w:sz w:val="28"/>
          <w:szCs w:val="28"/>
        </w:rPr>
      </w:pPr>
    </w:p>
    <w:p w:rsidR="00CD1A47" w:rsidRPr="0076752A" w:rsidRDefault="00CD1A47" w:rsidP="00CD1A47">
      <w:pPr>
        <w:pStyle w:val="c2"/>
        <w:ind w:left="-360"/>
        <w:jc w:val="center"/>
        <w:rPr>
          <w:b/>
          <w:sz w:val="28"/>
          <w:szCs w:val="28"/>
        </w:rPr>
      </w:pPr>
    </w:p>
    <w:p w:rsidR="00CD1A47" w:rsidRPr="0076752A" w:rsidRDefault="00CD1A47" w:rsidP="00CD1A47">
      <w:pPr>
        <w:pStyle w:val="c2"/>
        <w:ind w:left="-360"/>
        <w:jc w:val="center"/>
        <w:rPr>
          <w:b/>
          <w:sz w:val="28"/>
          <w:szCs w:val="28"/>
        </w:rPr>
      </w:pPr>
    </w:p>
    <w:p w:rsidR="00CD1A47" w:rsidRPr="0076752A" w:rsidRDefault="00CD1A47" w:rsidP="00CD1A47">
      <w:pPr>
        <w:pStyle w:val="c2"/>
        <w:ind w:left="-360"/>
        <w:jc w:val="center"/>
        <w:rPr>
          <w:b/>
          <w:sz w:val="28"/>
          <w:szCs w:val="28"/>
        </w:rPr>
      </w:pPr>
      <w:r w:rsidRPr="0076752A">
        <w:rPr>
          <w:b/>
          <w:sz w:val="28"/>
          <w:szCs w:val="28"/>
        </w:rPr>
        <w:lastRenderedPageBreak/>
        <w:t>Летний оздоровительный период</w:t>
      </w:r>
    </w:p>
    <w:p w:rsidR="00CD1A47" w:rsidRPr="0076752A" w:rsidRDefault="00CD1A47" w:rsidP="00CD1A47">
      <w:pPr>
        <w:spacing w:line="276" w:lineRule="auto"/>
        <w:ind w:left="-360"/>
        <w:rPr>
          <w:sz w:val="28"/>
          <w:szCs w:val="28"/>
        </w:rPr>
      </w:pPr>
      <w:r w:rsidRPr="0076752A">
        <w:rPr>
          <w:sz w:val="28"/>
          <w:szCs w:val="28"/>
        </w:rPr>
        <w:t xml:space="preserve">     Основная цель организации всей воспитательно-образовательной работы в летний период заключается в создании в дошкольном образовательном учреждении максимально эффективных условий  для организации оздоровительной работы и развития познавательного интереса воспитанников. </w:t>
      </w:r>
    </w:p>
    <w:p w:rsidR="00CD1A47" w:rsidRPr="0076752A" w:rsidRDefault="00CD1A47" w:rsidP="00CD1A47">
      <w:pPr>
        <w:spacing w:line="276" w:lineRule="auto"/>
        <w:ind w:left="-360"/>
        <w:rPr>
          <w:sz w:val="28"/>
          <w:szCs w:val="28"/>
        </w:rPr>
      </w:pPr>
      <w:r w:rsidRPr="0076752A">
        <w:rPr>
          <w:sz w:val="28"/>
          <w:szCs w:val="28"/>
        </w:rPr>
        <w:t xml:space="preserve">Качественная организация летней оздоровительной работы в дошкольном учреждении предоставляет широкие возможности для укрепления физического и психического здоровья воспитанников, развития у них познавательного интереса, а также повышения информационной компетентности родителей в области организации летнего отдыха детей. </w:t>
      </w:r>
    </w:p>
    <w:p w:rsidR="00CD1A47" w:rsidRPr="0076752A" w:rsidRDefault="00CD1A47" w:rsidP="00CD1A47">
      <w:pPr>
        <w:rPr>
          <w:rStyle w:val="a3"/>
          <w:sz w:val="28"/>
          <w:szCs w:val="28"/>
        </w:rPr>
      </w:pPr>
    </w:p>
    <w:p w:rsidR="00CD1A47" w:rsidRPr="0076752A" w:rsidRDefault="00CD1A47" w:rsidP="00CD1A47">
      <w:pPr>
        <w:rPr>
          <w:rStyle w:val="a3"/>
          <w:sz w:val="28"/>
          <w:szCs w:val="28"/>
        </w:rPr>
      </w:pPr>
      <w:r w:rsidRPr="0076752A">
        <w:rPr>
          <w:rStyle w:val="a3"/>
          <w:sz w:val="28"/>
          <w:szCs w:val="28"/>
        </w:rPr>
        <w:t xml:space="preserve">      </w:t>
      </w:r>
    </w:p>
    <w:p w:rsidR="00CD1A47" w:rsidRPr="0076752A" w:rsidRDefault="00CD1A47" w:rsidP="00CD1A47">
      <w:pPr>
        <w:rPr>
          <w:rStyle w:val="a3"/>
          <w:sz w:val="28"/>
          <w:szCs w:val="28"/>
        </w:rPr>
      </w:pPr>
      <w:r w:rsidRPr="0076752A">
        <w:rPr>
          <w:rStyle w:val="a3"/>
          <w:sz w:val="28"/>
          <w:szCs w:val="28"/>
        </w:rPr>
        <w:t>Создание условий для всестороннего развития детей.</w:t>
      </w:r>
    </w:p>
    <w:p w:rsidR="00CD1A47" w:rsidRPr="0076752A" w:rsidRDefault="00CD1A47" w:rsidP="00CD1A47">
      <w:pPr>
        <w:jc w:val="center"/>
        <w:rPr>
          <w:rStyle w:val="a3"/>
          <w:sz w:val="28"/>
          <w:szCs w:val="28"/>
        </w:rPr>
      </w:pPr>
    </w:p>
    <w:p w:rsidR="00CD1A47" w:rsidRPr="0076752A" w:rsidRDefault="00CD1A47" w:rsidP="00CD1A47">
      <w:pPr>
        <w:jc w:val="center"/>
        <w:rPr>
          <w:rStyle w:val="a3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6943"/>
      </w:tblGrid>
      <w:tr w:rsidR="00CD1A47" w:rsidRPr="0076752A" w:rsidTr="009120E8">
        <w:tc>
          <w:tcPr>
            <w:tcW w:w="2628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rStyle w:val="a3"/>
                <w:sz w:val="28"/>
                <w:szCs w:val="28"/>
              </w:rPr>
            </w:pPr>
            <w:r w:rsidRPr="0076752A">
              <w:rPr>
                <w:rStyle w:val="a3"/>
                <w:sz w:val="28"/>
                <w:szCs w:val="28"/>
              </w:rPr>
              <w:t>Направление работы</w:t>
            </w:r>
          </w:p>
        </w:tc>
        <w:tc>
          <w:tcPr>
            <w:tcW w:w="6943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rStyle w:val="a3"/>
                <w:sz w:val="28"/>
                <w:szCs w:val="28"/>
              </w:rPr>
            </w:pPr>
            <w:r w:rsidRPr="0076752A">
              <w:rPr>
                <w:rStyle w:val="a3"/>
                <w:sz w:val="28"/>
                <w:szCs w:val="28"/>
              </w:rPr>
              <w:t>Условия реализации работы</w:t>
            </w:r>
          </w:p>
        </w:tc>
      </w:tr>
      <w:tr w:rsidR="00CD1A47" w:rsidRPr="0076752A" w:rsidTr="009120E8">
        <w:tc>
          <w:tcPr>
            <w:tcW w:w="2628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rStyle w:val="a3"/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Санитарно-гигиенические условия</w:t>
            </w:r>
          </w:p>
        </w:tc>
        <w:tc>
          <w:tcPr>
            <w:tcW w:w="6943" w:type="dxa"/>
            <w:shd w:val="clear" w:color="auto" w:fill="auto"/>
          </w:tcPr>
          <w:p w:rsidR="00CD1A47" w:rsidRPr="0076752A" w:rsidRDefault="00CD1A47" w:rsidP="009120E8">
            <w:pPr>
              <w:rPr>
                <w:rStyle w:val="a3"/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Организация водно-питьевого режима. Наличие индивидуальных кружек, чайника, охлажденной питьевой воды.</w:t>
            </w:r>
          </w:p>
        </w:tc>
      </w:tr>
      <w:tr w:rsidR="00CD1A47" w:rsidRPr="0076752A" w:rsidTr="009120E8">
        <w:tc>
          <w:tcPr>
            <w:tcW w:w="2628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Организация закаливающих процедур</w:t>
            </w:r>
          </w:p>
        </w:tc>
        <w:tc>
          <w:tcPr>
            <w:tcW w:w="6943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Наличие индивидуальных полотенец для рук и ног, лейки, тазиков.</w:t>
            </w:r>
          </w:p>
        </w:tc>
      </w:tr>
      <w:tr w:rsidR="00CD1A47" w:rsidRPr="0076752A" w:rsidTr="009120E8">
        <w:tc>
          <w:tcPr>
            <w:tcW w:w="2628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Условия для физического развития</w:t>
            </w:r>
          </w:p>
        </w:tc>
        <w:tc>
          <w:tcPr>
            <w:tcW w:w="6943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Организация безопасных условий пребывания детей в ДОУ.  Наличие аптечки первой помощи, исправного оборудования на прогулочных площадках.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</w:p>
        </w:tc>
      </w:tr>
      <w:tr w:rsidR="00CD1A47" w:rsidRPr="0076752A" w:rsidTr="009120E8">
        <w:tc>
          <w:tcPr>
            <w:tcW w:w="2628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Формирование основ безопасного поведения и привычки к здоровому образу жизни</w:t>
            </w:r>
          </w:p>
        </w:tc>
        <w:tc>
          <w:tcPr>
            <w:tcW w:w="6943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Наличие дидактического материала:  по ОБЖ, обучению детей правилам дорожного движения,  по ЗОЖ; организация игр, тренингов, бесед, проблемных ситуаций  с детьми по формированию основ безопасного поведения. </w:t>
            </w:r>
          </w:p>
        </w:tc>
      </w:tr>
      <w:tr w:rsidR="00CD1A47" w:rsidRPr="0076752A" w:rsidTr="009120E8">
        <w:tc>
          <w:tcPr>
            <w:tcW w:w="262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Организация двигательного режима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Наличие физкультурного оборудования (мячи, кегли, </w:t>
            </w:r>
            <w:proofErr w:type="spellStart"/>
            <w:r w:rsidRPr="0076752A">
              <w:rPr>
                <w:sz w:val="28"/>
                <w:szCs w:val="28"/>
              </w:rPr>
              <w:t>кольцебросы</w:t>
            </w:r>
            <w:proofErr w:type="spellEnd"/>
            <w:r w:rsidRPr="0076752A">
              <w:rPr>
                <w:sz w:val="28"/>
                <w:szCs w:val="28"/>
              </w:rPr>
              <w:t xml:space="preserve">, скакалки, мешочки с песком и др.). Проведение коррекционной и профилактической работы (коррекция зрения, осанки, плоскостопия и др.). Индивидуальная работа с детьми по развитию движений. Организация спортивных праздников, досугов. Экскурсия на городской стадион, парк, сквер. </w:t>
            </w:r>
          </w:p>
        </w:tc>
      </w:tr>
      <w:tr w:rsidR="00CD1A47" w:rsidRPr="0076752A" w:rsidTr="009120E8">
        <w:tc>
          <w:tcPr>
            <w:tcW w:w="262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Условия для познавательного развития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Организация познавательных тематических досугов. Разработка сценариев. Подготовка атрибутов, костюмов. Наличие дидактических пособий, игр.</w:t>
            </w:r>
          </w:p>
        </w:tc>
      </w:tr>
      <w:tr w:rsidR="00CD1A47" w:rsidRPr="0076752A" w:rsidTr="009120E8">
        <w:tc>
          <w:tcPr>
            <w:tcW w:w="262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Организация целевых прогулок и </w:t>
            </w:r>
            <w:r w:rsidRPr="0076752A">
              <w:rPr>
                <w:sz w:val="28"/>
                <w:szCs w:val="28"/>
              </w:rPr>
              <w:lastRenderedPageBreak/>
              <w:t>экскурсий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lastRenderedPageBreak/>
              <w:t xml:space="preserve">Проведение экскурсий и целевых прогулок к перекрестку, по улицам микрорайона, города. </w:t>
            </w:r>
          </w:p>
        </w:tc>
      </w:tr>
      <w:tr w:rsidR="00CD1A47" w:rsidRPr="0076752A" w:rsidTr="009120E8">
        <w:tc>
          <w:tcPr>
            <w:tcW w:w="262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lastRenderedPageBreak/>
              <w:t>Условия для экологического развития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Организация экспериментальной деятельности. Наличие опытного участка, цветников; пособий и оборудования для проведения экспериментов.</w:t>
            </w:r>
          </w:p>
        </w:tc>
      </w:tr>
      <w:tr w:rsidR="00CD1A47" w:rsidRPr="0076752A" w:rsidTr="009120E8">
        <w:tc>
          <w:tcPr>
            <w:tcW w:w="262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Организация занятий по ознакомлению с природой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Наличие календаря природы, пособий и оборудования по ознакомлению с природой, дидактических игр экологической направленности. Проведение целевых прогулок, экскурсий, походов. </w:t>
            </w:r>
          </w:p>
        </w:tc>
      </w:tr>
      <w:tr w:rsidR="00CD1A47" w:rsidRPr="0076752A" w:rsidTr="009120E8">
        <w:tc>
          <w:tcPr>
            <w:tcW w:w="262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Условия для развития изобразительного творчества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Организация изобразительной деятельности. </w:t>
            </w:r>
            <w:proofErr w:type="gramStart"/>
            <w:r w:rsidRPr="0076752A">
              <w:rPr>
                <w:sz w:val="28"/>
                <w:szCs w:val="28"/>
              </w:rPr>
              <w:t>Совместная</w:t>
            </w:r>
            <w:proofErr w:type="gramEnd"/>
            <w:r w:rsidRPr="0076752A">
              <w:rPr>
                <w:sz w:val="28"/>
                <w:szCs w:val="28"/>
              </w:rPr>
              <w:t xml:space="preserve"> творческая </w:t>
            </w:r>
            <w:proofErr w:type="spellStart"/>
            <w:r w:rsidRPr="0076752A">
              <w:rPr>
                <w:sz w:val="28"/>
                <w:szCs w:val="28"/>
              </w:rPr>
              <w:t>изодеятельность</w:t>
            </w:r>
            <w:proofErr w:type="spellEnd"/>
            <w:r w:rsidRPr="0076752A">
              <w:rPr>
                <w:sz w:val="28"/>
                <w:szCs w:val="28"/>
              </w:rPr>
              <w:t xml:space="preserve"> детей и взрослых с использованием нетрадиционных методов и материалов. </w:t>
            </w:r>
            <w:proofErr w:type="gramStart"/>
            <w:r w:rsidRPr="0076752A">
              <w:rPr>
                <w:sz w:val="28"/>
                <w:szCs w:val="28"/>
              </w:rPr>
              <w:t>Наличие изобразительных средств и оборудования (акварель, гуашь, мелки, кисти, свечи, природный материал, пластилин, досок и мольбертов для рисования).</w:t>
            </w:r>
            <w:proofErr w:type="gramEnd"/>
            <w:r w:rsidRPr="0076752A">
              <w:rPr>
                <w:sz w:val="28"/>
                <w:szCs w:val="28"/>
              </w:rPr>
              <w:t xml:space="preserve"> Организация выставок, конкурсов внутри детского сада, игр с песком и водой.  </w:t>
            </w:r>
          </w:p>
        </w:tc>
      </w:tr>
      <w:tr w:rsidR="00CD1A47" w:rsidRPr="0076752A" w:rsidTr="009120E8">
        <w:tc>
          <w:tcPr>
            <w:tcW w:w="2628" w:type="dxa"/>
            <w:shd w:val="clear" w:color="auto" w:fill="auto"/>
            <w:vAlign w:val="center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Условия для организации трудовой деятельности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Труд в природе. Наличие оборудования для труда (лопатки, лейки, грабли, совки), мини-огорода, уголков природы в каждой группе.  </w:t>
            </w:r>
            <w:r w:rsidRPr="0076752A">
              <w:rPr>
                <w:sz w:val="28"/>
                <w:szCs w:val="28"/>
              </w:rPr>
              <w:br/>
              <w:t xml:space="preserve">Ручной труд. </w:t>
            </w:r>
            <w:proofErr w:type="gramStart"/>
            <w:r w:rsidRPr="0076752A">
              <w:rPr>
                <w:sz w:val="28"/>
                <w:szCs w:val="28"/>
              </w:rPr>
              <w:t>Наличие изобразительных средств (картон, цветная бумага, ножницы, клей, нитки и др.),  природного, нетрадиционного материала (тесто, ткань, овощи и др.).</w:t>
            </w:r>
            <w:proofErr w:type="gramEnd"/>
            <w:r w:rsidRPr="0076752A">
              <w:rPr>
                <w:sz w:val="28"/>
                <w:szCs w:val="28"/>
              </w:rPr>
              <w:t xml:space="preserve"> Организация выставок, конкурсов поделок в МБДОУ.</w:t>
            </w:r>
          </w:p>
        </w:tc>
      </w:tr>
    </w:tbl>
    <w:p w:rsidR="00CD1A47" w:rsidRPr="0076752A" w:rsidRDefault="00CD1A47" w:rsidP="00CD1A47">
      <w:pPr>
        <w:rPr>
          <w:rStyle w:val="a3"/>
          <w:sz w:val="28"/>
          <w:szCs w:val="28"/>
        </w:rPr>
      </w:pPr>
    </w:p>
    <w:p w:rsidR="00CD1A47" w:rsidRPr="0076752A" w:rsidRDefault="00CD1A47" w:rsidP="00CD1A47">
      <w:pPr>
        <w:jc w:val="center"/>
        <w:rPr>
          <w:rStyle w:val="a3"/>
          <w:sz w:val="28"/>
          <w:szCs w:val="28"/>
        </w:rPr>
      </w:pPr>
    </w:p>
    <w:p w:rsidR="00CD1A47" w:rsidRPr="0076752A" w:rsidRDefault="00CD1A47" w:rsidP="00CD1A47">
      <w:pPr>
        <w:jc w:val="center"/>
        <w:rPr>
          <w:rStyle w:val="a3"/>
          <w:sz w:val="28"/>
          <w:szCs w:val="28"/>
        </w:rPr>
      </w:pPr>
      <w:r w:rsidRPr="0076752A">
        <w:rPr>
          <w:rStyle w:val="a3"/>
          <w:sz w:val="28"/>
          <w:szCs w:val="28"/>
        </w:rPr>
        <w:t>Организация физкультурно-оздоровительной работы</w:t>
      </w:r>
    </w:p>
    <w:p w:rsidR="00CD1A47" w:rsidRPr="0076752A" w:rsidRDefault="00CD1A47" w:rsidP="00CD1A47">
      <w:pPr>
        <w:jc w:val="center"/>
        <w:rPr>
          <w:rStyle w:val="a3"/>
          <w:sz w:val="28"/>
          <w:szCs w:val="28"/>
        </w:rPr>
      </w:pPr>
    </w:p>
    <w:p w:rsidR="00CD1A47" w:rsidRPr="0076752A" w:rsidRDefault="00CD1A47" w:rsidP="00CD1A47">
      <w:pPr>
        <w:jc w:val="center"/>
        <w:rPr>
          <w:rStyle w:val="a3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3523"/>
      </w:tblGrid>
      <w:tr w:rsidR="00CD1A47" w:rsidRPr="0076752A" w:rsidTr="009120E8">
        <w:tc>
          <w:tcPr>
            <w:tcW w:w="6048" w:type="dxa"/>
            <w:shd w:val="clear" w:color="auto" w:fill="auto"/>
          </w:tcPr>
          <w:p w:rsidR="00CD1A47" w:rsidRPr="0076752A" w:rsidRDefault="00CD1A47" w:rsidP="009120E8">
            <w:pPr>
              <w:pStyle w:val="a4"/>
              <w:jc w:val="center"/>
              <w:rPr>
                <w:sz w:val="28"/>
                <w:szCs w:val="28"/>
              </w:rPr>
            </w:pPr>
            <w:r w:rsidRPr="0076752A">
              <w:rPr>
                <w:rStyle w:val="a3"/>
                <w:sz w:val="28"/>
                <w:szCs w:val="28"/>
              </w:rPr>
              <w:t>Содержание</w:t>
            </w:r>
          </w:p>
        </w:tc>
        <w:tc>
          <w:tcPr>
            <w:tcW w:w="3523" w:type="dxa"/>
            <w:shd w:val="clear" w:color="auto" w:fill="auto"/>
          </w:tcPr>
          <w:p w:rsidR="00CD1A47" w:rsidRPr="0076752A" w:rsidRDefault="00CD1A47" w:rsidP="009120E8">
            <w:pPr>
              <w:pStyle w:val="a4"/>
              <w:jc w:val="center"/>
              <w:rPr>
                <w:sz w:val="28"/>
                <w:szCs w:val="28"/>
              </w:rPr>
            </w:pPr>
            <w:r w:rsidRPr="0076752A">
              <w:rPr>
                <w:rStyle w:val="a3"/>
                <w:sz w:val="28"/>
                <w:szCs w:val="28"/>
              </w:rPr>
              <w:t xml:space="preserve">Возрастная группа  </w:t>
            </w:r>
          </w:p>
        </w:tc>
      </w:tr>
      <w:tr w:rsidR="00CD1A47" w:rsidRPr="0076752A" w:rsidTr="009120E8">
        <w:tc>
          <w:tcPr>
            <w:tcW w:w="6048" w:type="dxa"/>
            <w:shd w:val="clear" w:color="auto" w:fill="auto"/>
          </w:tcPr>
          <w:p w:rsidR="00CD1A47" w:rsidRPr="0076752A" w:rsidRDefault="00CD1A47" w:rsidP="009120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23" w:type="dxa"/>
            <w:shd w:val="clear" w:color="auto" w:fill="auto"/>
          </w:tcPr>
          <w:p w:rsidR="00CD1A47" w:rsidRPr="0076752A" w:rsidRDefault="00CD1A47" w:rsidP="009120E8">
            <w:pPr>
              <w:pStyle w:val="a4"/>
              <w:jc w:val="center"/>
              <w:rPr>
                <w:sz w:val="28"/>
                <w:szCs w:val="28"/>
              </w:rPr>
            </w:pPr>
            <w:r w:rsidRPr="0076752A">
              <w:rPr>
                <w:rStyle w:val="a3"/>
                <w:sz w:val="28"/>
                <w:szCs w:val="28"/>
              </w:rPr>
              <w:t xml:space="preserve">Оптимизация режима </w:t>
            </w:r>
          </w:p>
        </w:tc>
      </w:tr>
      <w:tr w:rsidR="00CD1A47" w:rsidRPr="0076752A" w:rsidTr="009120E8">
        <w:tc>
          <w:tcPr>
            <w:tcW w:w="6048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Переход на режим дня в соответствии с теплым периодом года (прогулка – 4 -5 ч, сон – 3 ч), занятия на свежем воздухе.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Организация жизни детей в адаптационный период, создание комфортного режима.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Определение оптимальной нагрузки на ребенка с учетом возрастных и индивидуальных особенностей.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Контрольное взвешивание детей в начале и в конце сезона и анализ результатов, подведение итогов.</w:t>
            </w:r>
          </w:p>
        </w:tc>
        <w:tc>
          <w:tcPr>
            <w:tcW w:w="3523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Младш</w:t>
            </w:r>
            <w:r>
              <w:rPr>
                <w:sz w:val="28"/>
                <w:szCs w:val="28"/>
              </w:rPr>
              <w:t>ая</w:t>
            </w:r>
            <w:r w:rsidRPr="0076752A">
              <w:rPr>
                <w:sz w:val="28"/>
                <w:szCs w:val="28"/>
              </w:rPr>
              <w:t xml:space="preserve">, средняя, старшая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 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Первая младшая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 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Младш</w:t>
            </w:r>
            <w:r>
              <w:rPr>
                <w:sz w:val="28"/>
                <w:szCs w:val="28"/>
              </w:rPr>
              <w:t>ие</w:t>
            </w:r>
            <w:r w:rsidRPr="0076752A">
              <w:rPr>
                <w:sz w:val="28"/>
                <w:szCs w:val="28"/>
              </w:rPr>
              <w:t xml:space="preserve">, средняя, старшая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 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Все группы </w:t>
            </w:r>
          </w:p>
        </w:tc>
      </w:tr>
      <w:tr w:rsidR="00CD1A47" w:rsidRPr="0076752A" w:rsidTr="009120E8">
        <w:tc>
          <w:tcPr>
            <w:tcW w:w="9571" w:type="dxa"/>
            <w:gridSpan w:val="2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rStyle w:val="a3"/>
                <w:sz w:val="28"/>
                <w:szCs w:val="28"/>
              </w:rPr>
              <w:t>Организация двигательного режима</w:t>
            </w:r>
          </w:p>
        </w:tc>
      </w:tr>
      <w:tr w:rsidR="00CD1A47" w:rsidRPr="0076752A" w:rsidTr="009120E8">
        <w:tc>
          <w:tcPr>
            <w:tcW w:w="6048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Ежедневная утренняя зарядка на воздухе.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Гимнастика пробуждения.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Физкультурные занятия на воздухе.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Оздоровительная ходьба за пределами детского </w:t>
            </w:r>
            <w:r w:rsidRPr="0076752A">
              <w:rPr>
                <w:sz w:val="28"/>
                <w:szCs w:val="28"/>
              </w:rPr>
              <w:lastRenderedPageBreak/>
              <w:t xml:space="preserve">сада (на развитие выносливости).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Дозированный бег.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Игры с мячом. Прыжки через скакалку Подвижные игры на прогулке.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 Спортивные игры и досуги, Дни здоровья на воздухе.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Организация оздоровительных походов и прогулок. </w:t>
            </w:r>
          </w:p>
        </w:tc>
        <w:tc>
          <w:tcPr>
            <w:tcW w:w="3523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lastRenderedPageBreak/>
              <w:t>Младшие</w:t>
            </w:r>
            <w:proofErr w:type="gramStart"/>
            <w:r w:rsidRPr="0076752A">
              <w:rPr>
                <w:sz w:val="28"/>
                <w:szCs w:val="28"/>
              </w:rPr>
              <w:t>.</w:t>
            </w:r>
            <w:proofErr w:type="gramEnd"/>
            <w:r w:rsidRPr="0076752A">
              <w:rPr>
                <w:sz w:val="28"/>
                <w:szCs w:val="28"/>
              </w:rPr>
              <w:t xml:space="preserve"> </w:t>
            </w:r>
            <w:proofErr w:type="gramStart"/>
            <w:r w:rsidRPr="0076752A">
              <w:rPr>
                <w:sz w:val="28"/>
                <w:szCs w:val="28"/>
              </w:rPr>
              <w:t>с</w:t>
            </w:r>
            <w:proofErr w:type="gramEnd"/>
            <w:r w:rsidRPr="0076752A">
              <w:rPr>
                <w:sz w:val="28"/>
                <w:szCs w:val="28"/>
              </w:rPr>
              <w:t xml:space="preserve">редняя, старшая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 Все группы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 Старшая, средняя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Младшие</w:t>
            </w:r>
            <w:proofErr w:type="gramStart"/>
            <w:r w:rsidRPr="0076752A">
              <w:rPr>
                <w:sz w:val="28"/>
                <w:szCs w:val="28"/>
              </w:rPr>
              <w:t>.</w:t>
            </w:r>
            <w:proofErr w:type="gramEnd"/>
            <w:r w:rsidRPr="0076752A">
              <w:rPr>
                <w:sz w:val="28"/>
                <w:szCs w:val="28"/>
              </w:rPr>
              <w:t xml:space="preserve"> </w:t>
            </w:r>
            <w:proofErr w:type="gramStart"/>
            <w:r w:rsidRPr="0076752A">
              <w:rPr>
                <w:sz w:val="28"/>
                <w:szCs w:val="28"/>
              </w:rPr>
              <w:t>с</w:t>
            </w:r>
            <w:proofErr w:type="gramEnd"/>
            <w:r w:rsidRPr="0076752A">
              <w:rPr>
                <w:sz w:val="28"/>
                <w:szCs w:val="28"/>
              </w:rPr>
              <w:t>редняя, Старшая, средняя,                         Все группы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Средняя, старшая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Средняя, старшая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</w:p>
        </w:tc>
      </w:tr>
      <w:tr w:rsidR="00CD1A47" w:rsidRPr="0076752A" w:rsidTr="009120E8">
        <w:tc>
          <w:tcPr>
            <w:tcW w:w="9571" w:type="dxa"/>
            <w:gridSpan w:val="2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rStyle w:val="a3"/>
                <w:sz w:val="28"/>
                <w:szCs w:val="28"/>
              </w:rPr>
              <w:lastRenderedPageBreak/>
              <w:t>Закаливание</w:t>
            </w:r>
          </w:p>
        </w:tc>
      </w:tr>
      <w:tr w:rsidR="00CD1A47" w:rsidRPr="0076752A" w:rsidTr="009120E8">
        <w:tc>
          <w:tcPr>
            <w:tcW w:w="6048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Воздушные ванны (в облегченной одежде).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Прогулки на воздухе.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Хождение босиком по траве.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Хождение босиком по дорожке здоровья.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Обширное умывание.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Мытье ног теплой водой.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Игры с водой на прогулке. </w:t>
            </w:r>
          </w:p>
        </w:tc>
        <w:tc>
          <w:tcPr>
            <w:tcW w:w="3523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Младшие.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Средняя, старшая                     Средняя, старшая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Средняя, старшая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Средняя, старшая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Средняя, старшая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Все группы</w:t>
            </w:r>
          </w:p>
        </w:tc>
      </w:tr>
      <w:tr w:rsidR="00CD1A47" w:rsidRPr="0076752A" w:rsidTr="009120E8">
        <w:tc>
          <w:tcPr>
            <w:tcW w:w="9571" w:type="dxa"/>
            <w:gridSpan w:val="2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rStyle w:val="a3"/>
                <w:sz w:val="28"/>
                <w:szCs w:val="28"/>
              </w:rPr>
              <w:t>Лечебно-оздоровительная работа</w:t>
            </w:r>
          </w:p>
        </w:tc>
      </w:tr>
      <w:tr w:rsidR="00CD1A47" w:rsidRPr="0076752A" w:rsidTr="009120E8">
        <w:tc>
          <w:tcPr>
            <w:tcW w:w="6048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Витаминотерапия.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Оздоровление фитонцидами (чесночно-луковая терапия)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Физиотерапевтические процедуры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Щадящий режим в период адаптации</w:t>
            </w:r>
          </w:p>
        </w:tc>
        <w:tc>
          <w:tcPr>
            <w:tcW w:w="3523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старшая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Все группы</w:t>
            </w:r>
          </w:p>
        </w:tc>
      </w:tr>
      <w:tr w:rsidR="00CD1A47" w:rsidRPr="0076752A" w:rsidTr="009120E8">
        <w:tc>
          <w:tcPr>
            <w:tcW w:w="9571" w:type="dxa"/>
            <w:gridSpan w:val="2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rStyle w:val="a3"/>
                <w:sz w:val="28"/>
                <w:szCs w:val="28"/>
              </w:rPr>
              <w:t>Коррекционная работа</w:t>
            </w:r>
          </w:p>
        </w:tc>
      </w:tr>
      <w:tr w:rsidR="00CD1A47" w:rsidRPr="0076752A" w:rsidTr="009120E8">
        <w:tc>
          <w:tcPr>
            <w:tcW w:w="6048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Корригирующая гимнастика.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Коррекция зрения.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Коррекция осанки.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Коррекция плоскостопия.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Дыхательная гимнастика.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Пальчиковая гимнастика.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 Релаксация.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Индивидуальная гимнастика </w:t>
            </w:r>
          </w:p>
        </w:tc>
        <w:tc>
          <w:tcPr>
            <w:tcW w:w="3523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Средняя, старшая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 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 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 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Все группы </w:t>
            </w:r>
          </w:p>
        </w:tc>
      </w:tr>
      <w:tr w:rsidR="00CD1A47" w:rsidRPr="0076752A" w:rsidTr="009120E8">
        <w:tc>
          <w:tcPr>
            <w:tcW w:w="9571" w:type="dxa"/>
            <w:gridSpan w:val="2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rStyle w:val="a3"/>
                <w:sz w:val="28"/>
                <w:szCs w:val="28"/>
              </w:rPr>
              <w:t>Профилактическая работа</w:t>
            </w:r>
          </w:p>
        </w:tc>
      </w:tr>
      <w:tr w:rsidR="00CD1A47" w:rsidRPr="0076752A" w:rsidTr="009120E8">
        <w:tc>
          <w:tcPr>
            <w:tcW w:w="6048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Инструктаж по охране жизни и здоровья детей.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 Соблюдение санитарно-гигиенического и противоэпидемического режима.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Оформление санитарных бюллетеней: «Лето дарит витамины», «Клещевой энцефалит», «Кишечная инфекция», «Если ужалила оса, пчела», «Профилактика глазного травматизма». Беседы с детьми: «Что можно и что нельзя», «Как уберечься от пагубного влияния солнечных лучей», «Закаляйся, если хочешь быть </w:t>
            </w:r>
            <w:proofErr w:type="gramStart"/>
            <w:r w:rsidRPr="0076752A">
              <w:rPr>
                <w:sz w:val="28"/>
                <w:szCs w:val="28"/>
              </w:rPr>
              <w:t>здоров</w:t>
            </w:r>
            <w:proofErr w:type="gramEnd"/>
            <w:r w:rsidRPr="0076752A">
              <w:rPr>
                <w:sz w:val="28"/>
                <w:szCs w:val="28"/>
              </w:rPr>
              <w:t xml:space="preserve">!», «Болезни грязных рук».  </w:t>
            </w:r>
          </w:p>
        </w:tc>
        <w:tc>
          <w:tcPr>
            <w:tcW w:w="3523" w:type="dxa"/>
            <w:shd w:val="clear" w:color="auto" w:fill="auto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Все сотрудники 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Все сотрудники </w:t>
            </w:r>
          </w:p>
        </w:tc>
      </w:tr>
    </w:tbl>
    <w:p w:rsidR="00CD1A47" w:rsidRPr="0076752A" w:rsidRDefault="00CD1A47" w:rsidP="00CD1A47">
      <w:pPr>
        <w:rPr>
          <w:rStyle w:val="a3"/>
          <w:sz w:val="28"/>
          <w:szCs w:val="28"/>
        </w:rPr>
      </w:pPr>
    </w:p>
    <w:p w:rsidR="00DB5612" w:rsidRDefault="00DB5612" w:rsidP="00CD1A47">
      <w:pPr>
        <w:jc w:val="center"/>
        <w:rPr>
          <w:rStyle w:val="a3"/>
          <w:sz w:val="28"/>
          <w:szCs w:val="28"/>
        </w:rPr>
      </w:pPr>
    </w:p>
    <w:p w:rsidR="00DB5612" w:rsidRDefault="00DB5612" w:rsidP="00CD1A47">
      <w:pPr>
        <w:jc w:val="center"/>
        <w:rPr>
          <w:rStyle w:val="a3"/>
          <w:sz w:val="28"/>
          <w:szCs w:val="28"/>
        </w:rPr>
      </w:pPr>
    </w:p>
    <w:p w:rsidR="00DB5612" w:rsidRDefault="00DB5612" w:rsidP="00CD1A47">
      <w:pPr>
        <w:jc w:val="center"/>
        <w:rPr>
          <w:rStyle w:val="a3"/>
          <w:sz w:val="28"/>
          <w:szCs w:val="28"/>
        </w:rPr>
      </w:pPr>
    </w:p>
    <w:p w:rsidR="00CD1A47" w:rsidRPr="0076752A" w:rsidRDefault="00CD1A47" w:rsidP="00CD1A47">
      <w:pPr>
        <w:jc w:val="center"/>
        <w:rPr>
          <w:rStyle w:val="a3"/>
          <w:sz w:val="28"/>
          <w:szCs w:val="28"/>
        </w:rPr>
      </w:pPr>
      <w:r w:rsidRPr="0076752A">
        <w:rPr>
          <w:rStyle w:val="a3"/>
          <w:sz w:val="28"/>
          <w:szCs w:val="28"/>
        </w:rPr>
        <w:lastRenderedPageBreak/>
        <w:t>Праздники, досуги, развлечения в летний период</w:t>
      </w:r>
    </w:p>
    <w:p w:rsidR="00CD1A47" w:rsidRPr="0076752A" w:rsidRDefault="00CD1A47" w:rsidP="00CD1A47">
      <w:pPr>
        <w:jc w:val="center"/>
        <w:rPr>
          <w:rStyle w:val="a3"/>
          <w:sz w:val="28"/>
          <w:szCs w:val="28"/>
        </w:rPr>
      </w:pPr>
    </w:p>
    <w:p w:rsidR="00CD1A47" w:rsidRPr="0076752A" w:rsidRDefault="00CD1A47" w:rsidP="00CD1A47">
      <w:pPr>
        <w:jc w:val="center"/>
        <w:rPr>
          <w:rStyle w:val="a3"/>
          <w:sz w:val="28"/>
          <w:szCs w:val="28"/>
        </w:rPr>
      </w:pPr>
    </w:p>
    <w:tbl>
      <w:tblPr>
        <w:tblW w:w="1035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4"/>
        <w:gridCol w:w="5082"/>
        <w:gridCol w:w="3517"/>
      </w:tblGrid>
      <w:tr w:rsidR="00CD1A47" w:rsidRPr="0076752A" w:rsidTr="009120E8">
        <w:tc>
          <w:tcPr>
            <w:tcW w:w="1419" w:type="dxa"/>
          </w:tcPr>
          <w:p w:rsidR="00CD1A47" w:rsidRPr="0076752A" w:rsidRDefault="00CD1A47" w:rsidP="009120E8">
            <w:pPr>
              <w:ind w:left="-709" w:firstLine="142"/>
              <w:jc w:val="both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Да       Дата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jc w:val="both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Тематика мероприятий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jc w:val="both"/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Группа</w:t>
            </w:r>
          </w:p>
        </w:tc>
      </w:tr>
      <w:tr w:rsidR="00CD1A47" w:rsidRPr="0076752A" w:rsidTr="009120E8"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   1 неделя июня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День защиты детей</w:t>
            </w:r>
          </w:p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Наш веселый Сабантуй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 младшая, средняя, старшая,</w:t>
            </w:r>
          </w:p>
        </w:tc>
      </w:tr>
      <w:tr w:rsidR="00CD1A47" w:rsidRPr="0076752A" w:rsidTr="009120E8"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 2 неделя июня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День рисунка на асфальте «Природа родного края»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Средняя, старшая </w:t>
            </w:r>
          </w:p>
        </w:tc>
      </w:tr>
      <w:tr w:rsidR="00CD1A47" w:rsidRPr="0076752A" w:rsidTr="009120E8"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3 неделя июня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День безопасности дорожного движения «Азбука безопасности»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Средняя, старшая</w:t>
            </w:r>
          </w:p>
        </w:tc>
      </w:tr>
      <w:tr w:rsidR="00CD1A47" w:rsidRPr="0076752A" w:rsidTr="009120E8"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4 неделя июня  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Досуг «Веселое лето»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Средняя, старшая</w:t>
            </w:r>
          </w:p>
        </w:tc>
      </w:tr>
      <w:tr w:rsidR="00CD1A47" w:rsidRPr="0076752A" w:rsidTr="009120E8"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   1 неделя июля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Конкурс «Замок из песка»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Средняя, старшая</w:t>
            </w:r>
          </w:p>
        </w:tc>
      </w:tr>
      <w:tr w:rsidR="00CD1A47" w:rsidRPr="0076752A" w:rsidTr="009120E8"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 неделя июля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Познавательный досуг «Природа Татарстана»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 Средняя, старшая</w:t>
            </w:r>
          </w:p>
        </w:tc>
      </w:tr>
      <w:tr w:rsidR="00CD1A47" w:rsidRPr="0076752A" w:rsidTr="009120E8"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3 неделя июля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День игр «Мы любим играть»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2 младшая, средняя, старшая </w:t>
            </w:r>
          </w:p>
        </w:tc>
      </w:tr>
      <w:tr w:rsidR="00CD1A47" w:rsidRPr="0076752A" w:rsidTr="009120E8">
        <w:trPr>
          <w:trHeight w:val="90"/>
        </w:trPr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4 неделя июля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Спортивный праздник «Малые олимпийские игры»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Средняя, старшая</w:t>
            </w:r>
          </w:p>
        </w:tc>
      </w:tr>
      <w:tr w:rsidR="00CD1A47" w:rsidRPr="0076752A" w:rsidTr="009120E8">
        <w:trPr>
          <w:trHeight w:val="90"/>
        </w:trPr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1 неделя августа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Досуг «На поиски сокровищ»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Средняя, старшая</w:t>
            </w:r>
          </w:p>
        </w:tc>
      </w:tr>
      <w:tr w:rsidR="00CD1A47" w:rsidRPr="0076752A" w:rsidTr="009120E8">
        <w:trPr>
          <w:trHeight w:val="90"/>
        </w:trPr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2 неделя августа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Досуг «</w:t>
            </w:r>
            <w:proofErr w:type="spellStart"/>
            <w:r w:rsidRPr="0076752A">
              <w:rPr>
                <w:sz w:val="28"/>
                <w:szCs w:val="28"/>
              </w:rPr>
              <w:t>Незнайкина</w:t>
            </w:r>
            <w:proofErr w:type="spellEnd"/>
            <w:r w:rsidRPr="0076752A">
              <w:rPr>
                <w:sz w:val="28"/>
                <w:szCs w:val="28"/>
              </w:rPr>
              <w:t xml:space="preserve"> школа»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Средняя, старшая</w:t>
            </w:r>
          </w:p>
        </w:tc>
      </w:tr>
      <w:tr w:rsidR="00CD1A47" w:rsidRPr="0076752A" w:rsidTr="009120E8">
        <w:trPr>
          <w:trHeight w:val="90"/>
        </w:trPr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3 неделя  августа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Развлечение «Праздник мыльных пузырей»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Все возрастные группы</w:t>
            </w:r>
          </w:p>
        </w:tc>
      </w:tr>
      <w:tr w:rsidR="00CD1A47" w:rsidRPr="0076752A" w:rsidTr="009120E8">
        <w:trPr>
          <w:trHeight w:val="90"/>
        </w:trPr>
        <w:tc>
          <w:tcPr>
            <w:tcW w:w="1419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4 неделя  августа</w:t>
            </w:r>
          </w:p>
        </w:tc>
        <w:tc>
          <w:tcPr>
            <w:tcW w:w="4110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 xml:space="preserve"> «С праздником, моя республика» Концерт</w:t>
            </w:r>
          </w:p>
        </w:tc>
        <w:tc>
          <w:tcPr>
            <w:tcW w:w="2844" w:type="dxa"/>
          </w:tcPr>
          <w:p w:rsidR="00CD1A47" w:rsidRPr="0076752A" w:rsidRDefault="00CD1A47" w:rsidP="009120E8">
            <w:pPr>
              <w:rPr>
                <w:sz w:val="28"/>
                <w:szCs w:val="28"/>
              </w:rPr>
            </w:pPr>
            <w:r w:rsidRPr="0076752A">
              <w:rPr>
                <w:sz w:val="28"/>
                <w:szCs w:val="28"/>
              </w:rPr>
              <w:t>Средняя, старшая</w:t>
            </w:r>
          </w:p>
        </w:tc>
      </w:tr>
    </w:tbl>
    <w:p w:rsidR="00CD1A47" w:rsidRPr="00177B8D" w:rsidRDefault="00CD1A47" w:rsidP="00CD1A47">
      <w:pPr>
        <w:rPr>
          <w:color w:val="002060"/>
          <w:sz w:val="28"/>
          <w:szCs w:val="28"/>
        </w:rPr>
      </w:pPr>
    </w:p>
    <w:p w:rsidR="00CD1A47" w:rsidRPr="00177B8D" w:rsidRDefault="00CD1A47" w:rsidP="00CD1A47">
      <w:pPr>
        <w:rPr>
          <w:rStyle w:val="a3"/>
          <w:color w:val="002060"/>
          <w:sz w:val="28"/>
          <w:szCs w:val="28"/>
        </w:rPr>
      </w:pPr>
    </w:p>
    <w:p w:rsidR="00CD1A47" w:rsidRDefault="00CD1A47" w:rsidP="00CD1A47">
      <w:pPr>
        <w:rPr>
          <w:rStyle w:val="a3"/>
          <w:sz w:val="28"/>
          <w:szCs w:val="28"/>
        </w:rPr>
      </w:pPr>
    </w:p>
    <w:p w:rsidR="00CD1A47" w:rsidRDefault="00CD1A47" w:rsidP="00CD1A47">
      <w:pPr>
        <w:rPr>
          <w:rStyle w:val="a3"/>
          <w:sz w:val="28"/>
          <w:szCs w:val="28"/>
        </w:rPr>
      </w:pPr>
    </w:p>
    <w:p w:rsidR="00CD1A47" w:rsidRDefault="00CD1A47" w:rsidP="00CD1A47">
      <w:pPr>
        <w:rPr>
          <w:rStyle w:val="a3"/>
          <w:sz w:val="28"/>
          <w:szCs w:val="28"/>
        </w:rPr>
      </w:pPr>
    </w:p>
    <w:p w:rsidR="00CD1A47" w:rsidRDefault="00CD1A47" w:rsidP="00CD1A47">
      <w:pPr>
        <w:rPr>
          <w:rStyle w:val="a3"/>
          <w:sz w:val="28"/>
          <w:szCs w:val="28"/>
        </w:rPr>
      </w:pPr>
    </w:p>
    <w:p w:rsidR="00A178D3" w:rsidRDefault="00A178D3"/>
    <w:sectPr w:rsidR="00A178D3" w:rsidSect="00CD1A47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C00"/>
    <w:rsid w:val="000B00F2"/>
    <w:rsid w:val="00131E1B"/>
    <w:rsid w:val="00271013"/>
    <w:rsid w:val="00A178D3"/>
    <w:rsid w:val="00AB0206"/>
    <w:rsid w:val="00CD1A47"/>
    <w:rsid w:val="00DB5612"/>
    <w:rsid w:val="00DE2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A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CD1A47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c39c3">
    <w:name w:val="c39 c3"/>
    <w:basedOn w:val="a0"/>
    <w:rsid w:val="00CD1A47"/>
  </w:style>
  <w:style w:type="paragraph" w:customStyle="1" w:styleId="c2c38">
    <w:name w:val="c2 c38"/>
    <w:basedOn w:val="a"/>
    <w:rsid w:val="00CD1A47"/>
    <w:pPr>
      <w:spacing w:before="100" w:beforeAutospacing="1" w:after="100" w:afterAutospacing="1"/>
    </w:pPr>
  </w:style>
  <w:style w:type="character" w:customStyle="1" w:styleId="c39">
    <w:name w:val="c39"/>
    <w:basedOn w:val="a0"/>
    <w:rsid w:val="00CD1A47"/>
  </w:style>
  <w:style w:type="paragraph" w:customStyle="1" w:styleId="c2">
    <w:name w:val="c2"/>
    <w:basedOn w:val="a"/>
    <w:rsid w:val="00CD1A47"/>
    <w:pPr>
      <w:spacing w:before="100" w:beforeAutospacing="1" w:after="100" w:afterAutospacing="1"/>
    </w:pPr>
  </w:style>
  <w:style w:type="character" w:customStyle="1" w:styleId="c3c39">
    <w:name w:val="c3 c39"/>
    <w:basedOn w:val="a0"/>
    <w:rsid w:val="00CD1A47"/>
  </w:style>
  <w:style w:type="character" w:styleId="a3">
    <w:name w:val="Strong"/>
    <w:qFormat/>
    <w:rsid w:val="00CD1A47"/>
    <w:rPr>
      <w:b/>
      <w:bCs/>
    </w:rPr>
  </w:style>
  <w:style w:type="paragraph" w:styleId="a4">
    <w:name w:val="Normal (Web)"/>
    <w:basedOn w:val="a"/>
    <w:rsid w:val="00CD1A47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AB020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020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A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CD1A47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c39c3">
    <w:name w:val="c39 c3"/>
    <w:basedOn w:val="a0"/>
    <w:rsid w:val="00CD1A47"/>
  </w:style>
  <w:style w:type="paragraph" w:customStyle="1" w:styleId="c2c38">
    <w:name w:val="c2 c38"/>
    <w:basedOn w:val="a"/>
    <w:rsid w:val="00CD1A47"/>
    <w:pPr>
      <w:spacing w:before="100" w:beforeAutospacing="1" w:after="100" w:afterAutospacing="1"/>
    </w:pPr>
  </w:style>
  <w:style w:type="character" w:customStyle="1" w:styleId="c39">
    <w:name w:val="c39"/>
    <w:basedOn w:val="a0"/>
    <w:rsid w:val="00CD1A47"/>
  </w:style>
  <w:style w:type="paragraph" w:customStyle="1" w:styleId="c2">
    <w:name w:val="c2"/>
    <w:basedOn w:val="a"/>
    <w:rsid w:val="00CD1A47"/>
    <w:pPr>
      <w:spacing w:before="100" w:beforeAutospacing="1" w:after="100" w:afterAutospacing="1"/>
    </w:pPr>
  </w:style>
  <w:style w:type="character" w:customStyle="1" w:styleId="c3c39">
    <w:name w:val="c3 c39"/>
    <w:basedOn w:val="a0"/>
    <w:rsid w:val="00CD1A47"/>
  </w:style>
  <w:style w:type="character" w:styleId="a3">
    <w:name w:val="Strong"/>
    <w:qFormat/>
    <w:rsid w:val="00CD1A47"/>
    <w:rPr>
      <w:b/>
      <w:bCs/>
    </w:rPr>
  </w:style>
  <w:style w:type="paragraph" w:styleId="a4">
    <w:name w:val="Normal (Web)"/>
    <w:basedOn w:val="a"/>
    <w:rsid w:val="00CD1A47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AB020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020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1911</Words>
  <Characters>10899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2018-02-07T07:57:00Z</cp:lastPrinted>
  <dcterms:created xsi:type="dcterms:W3CDTF">2018-01-29T15:38:00Z</dcterms:created>
  <dcterms:modified xsi:type="dcterms:W3CDTF">2018-05-22T10:35:00Z</dcterms:modified>
</cp:coreProperties>
</file>